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2E691A0C" w:rsidR="00C32E53" w:rsidRPr="00FA0AFD" w:rsidRDefault="001A7EE3" w:rsidP="001C2067">
          <w:pPr>
            <w:spacing w:after="120" w:line="20" w:lineRule="atLeast"/>
            <w:contextualSpacing/>
            <w:jc w:val="center"/>
            <w:rPr>
              <w:rFonts w:ascii="Times New Roman" w:hAnsi="Times New Roman" w:cs="Times New Roman"/>
              <w:b/>
              <w:bCs/>
              <w:sz w:val="24"/>
              <w:szCs w:val="24"/>
            </w:rPr>
          </w:pPr>
          <w:r w:rsidRPr="00FA0AFD">
            <w:rPr>
              <w:rFonts w:ascii="Times New Roman" w:hAnsi="Times New Roman" w:cs="Times New Roman"/>
              <w:b/>
              <w:bCs/>
              <w:sz w:val="24"/>
              <w:szCs w:val="24"/>
            </w:rPr>
            <w:t>DRUSKININKŲ SAVIVALDYBĖS ADMINISTRACIJA</w:t>
          </w:r>
        </w:p>
        <w:p w14:paraId="47B8E29B" w14:textId="1ADA2B87" w:rsidR="00D526C8" w:rsidRPr="00FA0AFD"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FA0AFD" w:rsidRDefault="00D526C8" w:rsidP="00A454E9">
          <w:pPr>
            <w:spacing w:after="120" w:line="20" w:lineRule="atLeast"/>
            <w:ind w:left="5245" w:hanging="709"/>
            <w:contextualSpacing/>
            <w:rPr>
              <w:rFonts w:ascii="Times New Roman" w:hAnsi="Times New Roman" w:cs="Times New Roman"/>
              <w:sz w:val="24"/>
              <w:szCs w:val="24"/>
            </w:rPr>
          </w:pPr>
          <w:r w:rsidRPr="00FA0AFD">
            <w:rPr>
              <w:rFonts w:ascii="Times New Roman" w:hAnsi="Times New Roman" w:cs="Times New Roman"/>
              <w:sz w:val="24"/>
              <w:szCs w:val="24"/>
            </w:rPr>
            <w:t xml:space="preserve">PATVIRTINTA </w:t>
          </w:r>
        </w:p>
        <w:p w14:paraId="54DCAA0C" w14:textId="1C5BC78F" w:rsidR="00D53BF4" w:rsidRPr="006C1833" w:rsidRDefault="0069450D" w:rsidP="00A454E9">
          <w:pPr>
            <w:spacing w:after="120" w:line="20" w:lineRule="atLeast"/>
            <w:ind w:left="5245" w:hanging="709"/>
            <w:contextualSpacing/>
            <w:rPr>
              <w:rFonts w:ascii="Times New Roman" w:hAnsi="Times New Roman" w:cs="Times New Roman"/>
              <w:color w:val="FF0000"/>
              <w:sz w:val="24"/>
              <w:szCs w:val="24"/>
            </w:rPr>
          </w:pPr>
          <w:r w:rsidRPr="00F44E15">
            <w:rPr>
              <w:rFonts w:ascii="Times New Roman" w:hAnsi="Times New Roman" w:cs="Times New Roman"/>
              <w:sz w:val="24"/>
              <w:szCs w:val="24"/>
            </w:rPr>
            <w:t xml:space="preserve">Viešojo pirkimo komisijos </w:t>
          </w:r>
          <w:r w:rsidRPr="00625AC4">
            <w:rPr>
              <w:rFonts w:ascii="Times New Roman" w:hAnsi="Times New Roman" w:cs="Times New Roman"/>
              <w:sz w:val="24"/>
              <w:szCs w:val="24"/>
            </w:rPr>
            <w:t>202</w:t>
          </w:r>
          <w:r w:rsidR="0016113D" w:rsidRPr="00625AC4">
            <w:rPr>
              <w:rFonts w:ascii="Times New Roman" w:hAnsi="Times New Roman" w:cs="Times New Roman"/>
              <w:sz w:val="24"/>
              <w:szCs w:val="24"/>
            </w:rPr>
            <w:t>5</w:t>
          </w:r>
          <w:r w:rsidRPr="00625AC4">
            <w:rPr>
              <w:rFonts w:ascii="Times New Roman" w:hAnsi="Times New Roman" w:cs="Times New Roman"/>
              <w:sz w:val="24"/>
              <w:szCs w:val="24"/>
            </w:rPr>
            <w:t xml:space="preserve"> m. </w:t>
          </w:r>
          <w:r w:rsidR="00280CEF" w:rsidRPr="00625AC4">
            <w:rPr>
              <w:rFonts w:ascii="Times New Roman" w:hAnsi="Times New Roman" w:cs="Times New Roman"/>
              <w:sz w:val="24"/>
              <w:szCs w:val="24"/>
            </w:rPr>
            <w:t xml:space="preserve"> </w:t>
          </w:r>
          <w:r w:rsidR="00594AFA">
            <w:rPr>
              <w:rFonts w:ascii="Times New Roman" w:hAnsi="Times New Roman" w:cs="Times New Roman"/>
              <w:sz w:val="24"/>
              <w:szCs w:val="24"/>
            </w:rPr>
            <w:t>rugsėjo</w:t>
          </w:r>
          <w:r w:rsidR="00012F3C" w:rsidRPr="00625AC4">
            <w:rPr>
              <w:rFonts w:ascii="Times New Roman" w:hAnsi="Times New Roman" w:cs="Times New Roman"/>
              <w:sz w:val="24"/>
              <w:szCs w:val="24"/>
            </w:rPr>
            <w:t xml:space="preserve"> </w:t>
          </w:r>
          <w:r w:rsidR="00534EA0">
            <w:rPr>
              <w:rFonts w:ascii="Times New Roman" w:hAnsi="Times New Roman" w:cs="Times New Roman"/>
              <w:sz w:val="24"/>
              <w:szCs w:val="24"/>
            </w:rPr>
            <w:t>19</w:t>
          </w:r>
          <w:r w:rsidR="00012F3C" w:rsidRPr="00625AC4">
            <w:rPr>
              <w:rFonts w:ascii="Times New Roman" w:hAnsi="Times New Roman" w:cs="Times New Roman"/>
              <w:sz w:val="24"/>
              <w:szCs w:val="24"/>
            </w:rPr>
            <w:t xml:space="preserve"> </w:t>
          </w:r>
          <w:r w:rsidR="0065231A" w:rsidRPr="00625AC4">
            <w:rPr>
              <w:rFonts w:ascii="Times New Roman" w:hAnsi="Times New Roman" w:cs="Times New Roman"/>
              <w:sz w:val="24"/>
              <w:szCs w:val="24"/>
            </w:rPr>
            <w:t>d.</w:t>
          </w:r>
        </w:p>
        <w:p w14:paraId="47C17A87" w14:textId="36D1DDF6" w:rsidR="0065231A" w:rsidRPr="00FA0AFD" w:rsidRDefault="003E1405" w:rsidP="00A454E9">
          <w:pPr>
            <w:spacing w:after="120" w:line="20" w:lineRule="atLeast"/>
            <w:ind w:left="5245" w:hanging="709"/>
            <w:contextualSpacing/>
            <w:rPr>
              <w:rFonts w:ascii="Times New Roman" w:hAnsi="Times New Roman" w:cs="Times New Roman"/>
              <w:sz w:val="24"/>
              <w:szCs w:val="24"/>
            </w:rPr>
          </w:pPr>
          <w:r w:rsidRPr="00FA0AFD">
            <w:rPr>
              <w:rFonts w:ascii="Times New Roman" w:hAnsi="Times New Roman" w:cs="Times New Roman"/>
              <w:sz w:val="24"/>
              <w:szCs w:val="24"/>
            </w:rPr>
            <w:t>n</w:t>
          </w:r>
          <w:r w:rsidR="0065231A" w:rsidRPr="00FA0AFD">
            <w:rPr>
              <w:rFonts w:ascii="Times New Roman" w:hAnsi="Times New Roman" w:cs="Times New Roman"/>
              <w:sz w:val="24"/>
              <w:szCs w:val="24"/>
            </w:rPr>
            <w:t xml:space="preserve">utarimu (Komisijos posėdžio protokolas Nr. </w:t>
          </w:r>
          <w:r w:rsidRPr="00FA0AFD">
            <w:rPr>
              <w:rFonts w:ascii="Times New Roman" w:hAnsi="Times New Roman" w:cs="Times New Roman"/>
              <w:sz w:val="24"/>
              <w:szCs w:val="24"/>
            </w:rPr>
            <w:t>1)</w:t>
          </w:r>
        </w:p>
        <w:p w14:paraId="47EF0C37" w14:textId="19126F9D" w:rsidR="00D526C8" w:rsidRPr="00FA0AFD"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A0AFD" w:rsidRDefault="00D526C8" w:rsidP="004E4612">
          <w:pPr>
            <w:spacing w:after="120" w:line="20" w:lineRule="atLeast"/>
            <w:contextualSpacing/>
            <w:jc w:val="center"/>
            <w:rPr>
              <w:rFonts w:ascii="Times New Roman" w:hAnsi="Times New Roman" w:cs="Times New Roman"/>
              <w:sz w:val="24"/>
              <w:szCs w:val="24"/>
            </w:rPr>
          </w:pPr>
        </w:p>
        <w:p w14:paraId="1D1BF965" w14:textId="3B494269" w:rsidR="00D526C8" w:rsidRPr="00FA0AFD" w:rsidRDefault="007A130B" w:rsidP="004E4612">
          <w:pPr>
            <w:spacing w:after="120" w:line="20" w:lineRule="atLeast"/>
            <w:contextualSpacing/>
            <w:jc w:val="center"/>
            <w:rPr>
              <w:rFonts w:ascii="Times New Roman" w:hAnsi="Times New Roman" w:cs="Times New Roman"/>
              <w:b/>
              <w:bCs/>
              <w:sz w:val="24"/>
              <w:szCs w:val="24"/>
            </w:rPr>
          </w:pPr>
          <w:r w:rsidRPr="00FA0AFD">
            <w:rPr>
              <w:rFonts w:ascii="Times New Roman" w:hAnsi="Times New Roman" w:cs="Times New Roman"/>
              <w:b/>
              <w:bCs/>
              <w:sz w:val="24"/>
              <w:szCs w:val="24"/>
            </w:rPr>
            <w:t xml:space="preserve">TARPTAUTINIO </w:t>
          </w:r>
          <w:r w:rsidR="00D526C8" w:rsidRPr="00FA0AFD">
            <w:rPr>
              <w:rFonts w:ascii="Times New Roman" w:hAnsi="Times New Roman" w:cs="Times New Roman"/>
              <w:b/>
              <w:bCs/>
              <w:sz w:val="24"/>
              <w:szCs w:val="24"/>
            </w:rPr>
            <w:t xml:space="preserve">VIEŠOJO PIRKIMO </w:t>
          </w:r>
        </w:p>
        <w:p w14:paraId="631FED5A" w14:textId="57B4FA7D" w:rsidR="00C92901" w:rsidRPr="00FA0AFD" w:rsidRDefault="00701E5E" w:rsidP="00486C25">
          <w:pPr>
            <w:spacing w:after="120" w:line="20" w:lineRule="atLeast"/>
            <w:contextualSpacing/>
            <w:jc w:val="center"/>
            <w:rPr>
              <w:rFonts w:ascii="Times New Roman" w:hAnsi="Times New Roman" w:cs="Times New Roman"/>
              <w:b/>
              <w:bCs/>
              <w:sz w:val="24"/>
              <w:szCs w:val="24"/>
            </w:rPr>
          </w:pPr>
          <w:r w:rsidRPr="00701E5E">
            <w:rPr>
              <w:rFonts w:ascii="Times New Roman" w:hAnsi="Times New Roman" w:cs="Times New Roman"/>
              <w:b/>
              <w:bCs/>
              <w:sz w:val="24"/>
              <w:szCs w:val="24"/>
            </w:rPr>
            <w:t xml:space="preserve">ŽELDINIŲ IR ŽELDYNŲ PRIEŽIŪROS, MEDŽIŲ IR KRŪMŲ PJOVIMO, GENĖJIMO BEI KELMŲ ŠALINIMO </w:t>
          </w:r>
          <w:r w:rsidR="00F902C2">
            <w:rPr>
              <w:rFonts w:ascii="Times New Roman" w:hAnsi="Times New Roman" w:cs="Times New Roman"/>
              <w:b/>
              <w:bCs/>
              <w:sz w:val="24"/>
              <w:szCs w:val="24"/>
            </w:rPr>
            <w:t xml:space="preserve">DRUSKININKŲ SAVIVALDYBĖS TERITORIJOJE </w:t>
          </w:r>
          <w:r w:rsidRPr="00701E5E">
            <w:rPr>
              <w:rFonts w:ascii="Times New Roman" w:hAnsi="Times New Roman" w:cs="Times New Roman"/>
              <w:b/>
              <w:bCs/>
              <w:sz w:val="24"/>
              <w:szCs w:val="24"/>
            </w:rPr>
            <w:t xml:space="preserve">PASLAUGŲ </w:t>
          </w:r>
          <w:r w:rsidR="00C92901" w:rsidRPr="00FA0AFD">
            <w:rPr>
              <w:rFonts w:ascii="Times New Roman" w:hAnsi="Times New Roman" w:cs="Times New Roman"/>
              <w:b/>
              <w:bCs/>
              <w:sz w:val="24"/>
              <w:szCs w:val="24"/>
            </w:rPr>
            <w:t xml:space="preserve">ATVIRO KONKURSO </w:t>
          </w:r>
          <w:r w:rsidR="00762B7F">
            <w:rPr>
              <w:rFonts w:ascii="Times New Roman" w:hAnsi="Times New Roman" w:cs="Times New Roman"/>
              <w:b/>
              <w:bCs/>
              <w:sz w:val="24"/>
              <w:szCs w:val="24"/>
            </w:rPr>
            <w:t xml:space="preserve">SPECIALIOSIOS </w:t>
          </w:r>
          <w:r w:rsidR="00C92901" w:rsidRPr="00FA0AFD">
            <w:rPr>
              <w:rFonts w:ascii="Times New Roman" w:hAnsi="Times New Roman" w:cs="Times New Roman"/>
              <w:b/>
              <w:bCs/>
              <w:sz w:val="24"/>
              <w:szCs w:val="24"/>
            </w:rPr>
            <w:t>SĄLYGOS</w:t>
          </w:r>
        </w:p>
        <w:p w14:paraId="0FC90D8B" w14:textId="77777777" w:rsidR="00D526C8" w:rsidRPr="00FA0AFD"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FA0AFD" w:rsidRDefault="005F13F0" w:rsidP="004E4612">
          <w:pPr>
            <w:spacing w:after="120" w:line="20" w:lineRule="atLeast"/>
            <w:contextualSpacing/>
            <w:rPr>
              <w:rFonts w:ascii="Times New Roman" w:hAnsi="Times New Roman" w:cs="Times New Roman"/>
              <w:sz w:val="24"/>
              <w:szCs w:val="24"/>
            </w:rPr>
          </w:pPr>
          <w:r w:rsidRPr="00FA0AFD">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F02DF"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BF02DF">
                <w:rPr>
                  <w:rFonts w:ascii="Times New Roman" w:hAnsi="Times New Roman" w:cs="Times New Roman"/>
                  <w:sz w:val="22"/>
                  <w:szCs w:val="22"/>
                </w:rPr>
                <w:t>TURINYS</w:t>
              </w:r>
            </w:p>
            <w:p w14:paraId="75F3B23E" w14:textId="3944E146" w:rsidR="007117EA" w:rsidRPr="00BF02DF" w:rsidRDefault="001C24BC">
              <w:pPr>
                <w:pStyle w:val="Turinys1"/>
                <w:tabs>
                  <w:tab w:val="left" w:pos="720"/>
                </w:tabs>
                <w:rPr>
                  <w:rFonts w:ascii="Times New Roman" w:hAnsi="Times New Roman" w:cs="Times New Roman"/>
                  <w:noProof/>
                  <w:kern w:val="2"/>
                  <w:sz w:val="24"/>
                  <w:szCs w:val="24"/>
                  <w14:ligatures w14:val="standardContextual"/>
                </w:rPr>
              </w:pPr>
              <w:r w:rsidRPr="00BF02DF">
                <w:rPr>
                  <w:rFonts w:ascii="Times New Roman" w:hAnsi="Times New Roman" w:cs="Times New Roman"/>
                  <w:color w:val="2B579A"/>
                  <w:sz w:val="22"/>
                  <w:szCs w:val="22"/>
                  <w:shd w:val="clear" w:color="auto" w:fill="E6E6E6"/>
                </w:rPr>
                <w:fldChar w:fldCharType="begin"/>
              </w:r>
              <w:r w:rsidRPr="00BF02DF">
                <w:rPr>
                  <w:rFonts w:ascii="Times New Roman" w:hAnsi="Times New Roman" w:cs="Times New Roman"/>
                  <w:sz w:val="22"/>
                  <w:szCs w:val="22"/>
                </w:rPr>
                <w:instrText xml:space="preserve"> TOC \o "1-3" \h \z \u </w:instrText>
              </w:r>
              <w:r w:rsidRPr="00BF02DF">
                <w:rPr>
                  <w:rFonts w:ascii="Times New Roman" w:hAnsi="Times New Roman" w:cs="Times New Roman"/>
                  <w:color w:val="2B579A"/>
                  <w:sz w:val="22"/>
                  <w:szCs w:val="22"/>
                  <w:shd w:val="clear" w:color="auto" w:fill="E6E6E6"/>
                </w:rPr>
                <w:fldChar w:fldCharType="separate"/>
              </w:r>
              <w:hyperlink w:anchor="_Toc200015069" w:history="1">
                <w:r w:rsidR="007117EA" w:rsidRPr="00BF02DF">
                  <w:rPr>
                    <w:rStyle w:val="Hipersaitas"/>
                    <w:rFonts w:ascii="Times New Roman" w:hAnsi="Times New Roman" w:cs="Times New Roman"/>
                    <w:noProof/>
                  </w:rPr>
                  <w:t>1.</w:t>
                </w:r>
                <w:r w:rsidR="007117EA" w:rsidRPr="00BF02DF">
                  <w:rPr>
                    <w:rFonts w:ascii="Times New Roman" w:hAnsi="Times New Roman" w:cs="Times New Roman"/>
                    <w:noProof/>
                    <w:kern w:val="2"/>
                    <w:sz w:val="24"/>
                    <w:szCs w:val="24"/>
                    <w14:ligatures w14:val="standardContextual"/>
                  </w:rPr>
                  <w:tab/>
                </w:r>
                <w:r w:rsidR="007117EA" w:rsidRPr="00BF02DF">
                  <w:rPr>
                    <w:rStyle w:val="Hipersaitas"/>
                    <w:rFonts w:ascii="Times New Roman" w:hAnsi="Times New Roman" w:cs="Times New Roman"/>
                    <w:b/>
                    <w:bCs/>
                    <w:noProof/>
                  </w:rPr>
                  <w:t>Bendra informacija</w:t>
                </w:r>
                <w:r w:rsidR="007117EA" w:rsidRPr="00BF02DF">
                  <w:rPr>
                    <w:rFonts w:ascii="Times New Roman" w:hAnsi="Times New Roman" w:cs="Times New Roman"/>
                    <w:noProof/>
                    <w:webHidden/>
                  </w:rPr>
                  <w:tab/>
                </w:r>
                <w:r w:rsidR="007117EA" w:rsidRPr="00BF02DF">
                  <w:rPr>
                    <w:rFonts w:ascii="Times New Roman" w:hAnsi="Times New Roman" w:cs="Times New Roman"/>
                    <w:noProof/>
                    <w:webHidden/>
                  </w:rPr>
                  <w:fldChar w:fldCharType="begin"/>
                </w:r>
                <w:r w:rsidR="007117EA" w:rsidRPr="00BF02DF">
                  <w:rPr>
                    <w:rFonts w:ascii="Times New Roman" w:hAnsi="Times New Roman" w:cs="Times New Roman"/>
                    <w:noProof/>
                    <w:webHidden/>
                  </w:rPr>
                  <w:instrText xml:space="preserve"> PAGEREF _Toc200015069 \h </w:instrText>
                </w:r>
                <w:r w:rsidR="007117EA" w:rsidRPr="00BF02DF">
                  <w:rPr>
                    <w:rFonts w:ascii="Times New Roman" w:hAnsi="Times New Roman" w:cs="Times New Roman"/>
                    <w:noProof/>
                    <w:webHidden/>
                  </w:rPr>
                </w:r>
                <w:r w:rsidR="007117EA" w:rsidRPr="00BF02DF">
                  <w:rPr>
                    <w:rFonts w:ascii="Times New Roman" w:hAnsi="Times New Roman" w:cs="Times New Roman"/>
                    <w:noProof/>
                    <w:webHidden/>
                  </w:rPr>
                  <w:fldChar w:fldCharType="separate"/>
                </w:r>
                <w:r w:rsidR="00433297" w:rsidRPr="00BF02DF">
                  <w:rPr>
                    <w:rFonts w:ascii="Times New Roman" w:hAnsi="Times New Roman" w:cs="Times New Roman"/>
                    <w:noProof/>
                    <w:webHidden/>
                  </w:rPr>
                  <w:t>2</w:t>
                </w:r>
                <w:r w:rsidR="007117EA" w:rsidRPr="00BF02DF">
                  <w:rPr>
                    <w:rFonts w:ascii="Times New Roman" w:hAnsi="Times New Roman" w:cs="Times New Roman"/>
                    <w:noProof/>
                    <w:webHidden/>
                  </w:rPr>
                  <w:fldChar w:fldCharType="end"/>
                </w:r>
              </w:hyperlink>
            </w:p>
            <w:p w14:paraId="2109F481" w14:textId="16CD8DD9" w:rsidR="007117EA" w:rsidRPr="00BF02DF" w:rsidRDefault="007117EA">
              <w:pPr>
                <w:pStyle w:val="Turinys1"/>
                <w:rPr>
                  <w:rFonts w:ascii="Times New Roman" w:hAnsi="Times New Roman" w:cs="Times New Roman"/>
                  <w:noProof/>
                  <w:kern w:val="2"/>
                  <w:sz w:val="24"/>
                  <w:szCs w:val="24"/>
                  <w14:ligatures w14:val="standardContextual"/>
                </w:rPr>
              </w:pPr>
              <w:hyperlink w:anchor="_Toc200015070" w:history="1">
                <w:r w:rsidRPr="00BF02DF">
                  <w:rPr>
                    <w:rStyle w:val="Hipersaitas"/>
                    <w:rFonts w:ascii="Times New Roman" w:hAnsi="Times New Roman" w:cs="Times New Roman"/>
                    <w:b/>
                    <w:bCs/>
                    <w:noProof/>
                  </w:rPr>
                  <w:t>2. Pirkimo objektas</w:t>
                </w:r>
                <w:r w:rsidRPr="00BF02DF">
                  <w:rPr>
                    <w:rFonts w:ascii="Times New Roman" w:hAnsi="Times New Roman" w:cs="Times New Roman"/>
                    <w:noProof/>
                    <w:webHidden/>
                  </w:rPr>
                  <w:tab/>
                </w:r>
                <w:r w:rsidRPr="00BF02DF">
                  <w:rPr>
                    <w:rFonts w:ascii="Times New Roman" w:hAnsi="Times New Roman" w:cs="Times New Roman"/>
                    <w:noProof/>
                    <w:webHidden/>
                  </w:rPr>
                  <w:fldChar w:fldCharType="begin"/>
                </w:r>
                <w:r w:rsidRPr="00BF02DF">
                  <w:rPr>
                    <w:rFonts w:ascii="Times New Roman" w:hAnsi="Times New Roman" w:cs="Times New Roman"/>
                    <w:noProof/>
                    <w:webHidden/>
                  </w:rPr>
                  <w:instrText xml:space="preserve"> PAGEREF _Toc200015070 \h </w:instrText>
                </w:r>
                <w:r w:rsidRPr="00BF02DF">
                  <w:rPr>
                    <w:rFonts w:ascii="Times New Roman" w:hAnsi="Times New Roman" w:cs="Times New Roman"/>
                    <w:noProof/>
                    <w:webHidden/>
                  </w:rPr>
                </w:r>
                <w:r w:rsidRPr="00BF02DF">
                  <w:rPr>
                    <w:rFonts w:ascii="Times New Roman" w:hAnsi="Times New Roman" w:cs="Times New Roman"/>
                    <w:noProof/>
                    <w:webHidden/>
                  </w:rPr>
                  <w:fldChar w:fldCharType="separate"/>
                </w:r>
                <w:r w:rsidR="00433297" w:rsidRPr="00BF02DF">
                  <w:rPr>
                    <w:rFonts w:ascii="Times New Roman" w:hAnsi="Times New Roman" w:cs="Times New Roman"/>
                    <w:noProof/>
                    <w:webHidden/>
                  </w:rPr>
                  <w:t>2</w:t>
                </w:r>
                <w:r w:rsidRPr="00BF02DF">
                  <w:rPr>
                    <w:rFonts w:ascii="Times New Roman" w:hAnsi="Times New Roman" w:cs="Times New Roman"/>
                    <w:noProof/>
                    <w:webHidden/>
                  </w:rPr>
                  <w:fldChar w:fldCharType="end"/>
                </w:r>
              </w:hyperlink>
            </w:p>
            <w:p w14:paraId="15F5B5A2" w14:textId="0F21550B" w:rsidR="007117EA" w:rsidRPr="00BF02DF" w:rsidRDefault="007117EA">
              <w:pPr>
                <w:pStyle w:val="Turinys1"/>
                <w:rPr>
                  <w:rFonts w:ascii="Times New Roman" w:hAnsi="Times New Roman" w:cs="Times New Roman"/>
                  <w:noProof/>
                  <w:kern w:val="2"/>
                  <w:sz w:val="24"/>
                  <w:szCs w:val="24"/>
                  <w14:ligatures w14:val="standardContextual"/>
                </w:rPr>
              </w:pPr>
              <w:hyperlink w:anchor="_Toc200015071" w:history="1">
                <w:r w:rsidRPr="00BF02DF">
                  <w:rPr>
                    <w:rStyle w:val="Hipersaitas"/>
                    <w:rFonts w:ascii="Times New Roman" w:hAnsi="Times New Roman" w:cs="Times New Roman"/>
                    <w:b/>
                    <w:bCs/>
                    <w:noProof/>
                  </w:rPr>
                  <w:t>3. Susitikimai su tiekėjais ir objekto apžiūra</w:t>
                </w:r>
                <w:r w:rsidRPr="00BF02DF">
                  <w:rPr>
                    <w:rFonts w:ascii="Times New Roman" w:hAnsi="Times New Roman" w:cs="Times New Roman"/>
                    <w:noProof/>
                    <w:webHidden/>
                  </w:rPr>
                  <w:tab/>
                </w:r>
                <w:r w:rsidRPr="00BF02DF">
                  <w:rPr>
                    <w:rFonts w:ascii="Times New Roman" w:hAnsi="Times New Roman" w:cs="Times New Roman"/>
                    <w:noProof/>
                    <w:webHidden/>
                  </w:rPr>
                  <w:fldChar w:fldCharType="begin"/>
                </w:r>
                <w:r w:rsidRPr="00BF02DF">
                  <w:rPr>
                    <w:rFonts w:ascii="Times New Roman" w:hAnsi="Times New Roman" w:cs="Times New Roman"/>
                    <w:noProof/>
                    <w:webHidden/>
                  </w:rPr>
                  <w:instrText xml:space="preserve"> PAGEREF _Toc200015071 \h </w:instrText>
                </w:r>
                <w:r w:rsidRPr="00BF02DF">
                  <w:rPr>
                    <w:rFonts w:ascii="Times New Roman" w:hAnsi="Times New Roman" w:cs="Times New Roman"/>
                    <w:noProof/>
                    <w:webHidden/>
                  </w:rPr>
                </w:r>
                <w:r w:rsidRPr="00BF02DF">
                  <w:rPr>
                    <w:rFonts w:ascii="Times New Roman" w:hAnsi="Times New Roman" w:cs="Times New Roman"/>
                    <w:noProof/>
                    <w:webHidden/>
                  </w:rPr>
                  <w:fldChar w:fldCharType="separate"/>
                </w:r>
                <w:r w:rsidR="00433297" w:rsidRPr="00BF02DF">
                  <w:rPr>
                    <w:rFonts w:ascii="Times New Roman" w:hAnsi="Times New Roman" w:cs="Times New Roman"/>
                    <w:noProof/>
                    <w:webHidden/>
                  </w:rPr>
                  <w:t>3</w:t>
                </w:r>
                <w:r w:rsidRPr="00BF02DF">
                  <w:rPr>
                    <w:rFonts w:ascii="Times New Roman" w:hAnsi="Times New Roman" w:cs="Times New Roman"/>
                    <w:noProof/>
                    <w:webHidden/>
                  </w:rPr>
                  <w:fldChar w:fldCharType="end"/>
                </w:r>
              </w:hyperlink>
            </w:p>
            <w:p w14:paraId="0E45C73F" w14:textId="793B7CD5" w:rsidR="007117EA" w:rsidRPr="00BF02DF" w:rsidRDefault="007117EA">
              <w:pPr>
                <w:pStyle w:val="Turinys1"/>
                <w:rPr>
                  <w:rFonts w:ascii="Times New Roman" w:hAnsi="Times New Roman" w:cs="Times New Roman"/>
                  <w:noProof/>
                  <w:kern w:val="2"/>
                  <w:sz w:val="24"/>
                  <w:szCs w:val="24"/>
                  <w14:ligatures w14:val="standardContextual"/>
                </w:rPr>
              </w:pPr>
              <w:hyperlink w:anchor="_Toc200015072" w:history="1">
                <w:r w:rsidRPr="00BF02DF">
                  <w:rPr>
                    <w:rStyle w:val="Hipersaitas"/>
                    <w:rFonts w:ascii="Times New Roman" w:hAnsi="Times New Roman" w:cs="Times New Roman"/>
                    <w:b/>
                    <w:bCs/>
                    <w:noProof/>
                  </w:rPr>
                  <w:t>4. Tiekėjų pašalinimo pagrindai ir kvalifikacijos reikalavimai</w:t>
                </w:r>
                <w:r w:rsidRPr="00BF02DF">
                  <w:rPr>
                    <w:rFonts w:ascii="Times New Roman" w:hAnsi="Times New Roman" w:cs="Times New Roman"/>
                    <w:noProof/>
                    <w:webHidden/>
                  </w:rPr>
                  <w:tab/>
                </w:r>
                <w:r w:rsidRPr="00BF02DF">
                  <w:rPr>
                    <w:rFonts w:ascii="Times New Roman" w:hAnsi="Times New Roman" w:cs="Times New Roman"/>
                    <w:noProof/>
                    <w:webHidden/>
                  </w:rPr>
                  <w:fldChar w:fldCharType="begin"/>
                </w:r>
                <w:r w:rsidRPr="00BF02DF">
                  <w:rPr>
                    <w:rFonts w:ascii="Times New Roman" w:hAnsi="Times New Roman" w:cs="Times New Roman"/>
                    <w:noProof/>
                    <w:webHidden/>
                  </w:rPr>
                  <w:instrText xml:space="preserve"> PAGEREF _Toc200015072 \h </w:instrText>
                </w:r>
                <w:r w:rsidRPr="00BF02DF">
                  <w:rPr>
                    <w:rFonts w:ascii="Times New Roman" w:hAnsi="Times New Roman" w:cs="Times New Roman"/>
                    <w:noProof/>
                    <w:webHidden/>
                  </w:rPr>
                </w:r>
                <w:r w:rsidRPr="00BF02DF">
                  <w:rPr>
                    <w:rFonts w:ascii="Times New Roman" w:hAnsi="Times New Roman" w:cs="Times New Roman"/>
                    <w:noProof/>
                    <w:webHidden/>
                  </w:rPr>
                  <w:fldChar w:fldCharType="separate"/>
                </w:r>
                <w:r w:rsidR="00433297" w:rsidRPr="00BF02DF">
                  <w:rPr>
                    <w:rFonts w:ascii="Times New Roman" w:hAnsi="Times New Roman" w:cs="Times New Roman"/>
                    <w:noProof/>
                    <w:webHidden/>
                  </w:rPr>
                  <w:t>3</w:t>
                </w:r>
                <w:r w:rsidRPr="00BF02DF">
                  <w:rPr>
                    <w:rFonts w:ascii="Times New Roman" w:hAnsi="Times New Roman" w:cs="Times New Roman"/>
                    <w:noProof/>
                    <w:webHidden/>
                  </w:rPr>
                  <w:fldChar w:fldCharType="end"/>
                </w:r>
              </w:hyperlink>
            </w:p>
            <w:p w14:paraId="25F962A0" w14:textId="41C535D4" w:rsidR="007117EA" w:rsidRPr="00BF02DF" w:rsidRDefault="007117EA">
              <w:pPr>
                <w:pStyle w:val="Turinys1"/>
                <w:rPr>
                  <w:rFonts w:ascii="Times New Roman" w:hAnsi="Times New Roman" w:cs="Times New Roman"/>
                  <w:noProof/>
                  <w:kern w:val="2"/>
                  <w:sz w:val="24"/>
                  <w:szCs w:val="24"/>
                  <w14:ligatures w14:val="standardContextual"/>
                </w:rPr>
              </w:pPr>
              <w:hyperlink w:anchor="_Toc200015073" w:history="1">
                <w:r w:rsidRPr="00BF02DF">
                  <w:rPr>
                    <w:rStyle w:val="Hipersaitas"/>
                    <w:rFonts w:ascii="Times New Roman" w:hAnsi="Times New Roman" w:cs="Times New Roman"/>
                    <w:b/>
                    <w:bCs/>
                    <w:noProof/>
                  </w:rPr>
                  <w:t>5. Reikalavimai, susiję su nacionaliniu saugumu</w:t>
                </w:r>
                <w:r w:rsidRPr="00BF02DF">
                  <w:rPr>
                    <w:rFonts w:ascii="Times New Roman" w:hAnsi="Times New Roman" w:cs="Times New Roman"/>
                    <w:noProof/>
                    <w:webHidden/>
                  </w:rPr>
                  <w:tab/>
                </w:r>
                <w:r w:rsidRPr="00BF02DF">
                  <w:rPr>
                    <w:rFonts w:ascii="Times New Roman" w:hAnsi="Times New Roman" w:cs="Times New Roman"/>
                    <w:noProof/>
                    <w:webHidden/>
                  </w:rPr>
                  <w:fldChar w:fldCharType="begin"/>
                </w:r>
                <w:r w:rsidRPr="00BF02DF">
                  <w:rPr>
                    <w:rFonts w:ascii="Times New Roman" w:hAnsi="Times New Roman" w:cs="Times New Roman"/>
                    <w:noProof/>
                    <w:webHidden/>
                  </w:rPr>
                  <w:instrText xml:space="preserve"> PAGEREF _Toc200015073 \h </w:instrText>
                </w:r>
                <w:r w:rsidRPr="00BF02DF">
                  <w:rPr>
                    <w:rFonts w:ascii="Times New Roman" w:hAnsi="Times New Roman" w:cs="Times New Roman"/>
                    <w:noProof/>
                    <w:webHidden/>
                  </w:rPr>
                </w:r>
                <w:r w:rsidRPr="00BF02DF">
                  <w:rPr>
                    <w:rFonts w:ascii="Times New Roman" w:hAnsi="Times New Roman" w:cs="Times New Roman"/>
                    <w:noProof/>
                    <w:webHidden/>
                  </w:rPr>
                  <w:fldChar w:fldCharType="separate"/>
                </w:r>
                <w:r w:rsidR="00433297" w:rsidRPr="00BF02DF">
                  <w:rPr>
                    <w:rFonts w:ascii="Times New Roman" w:hAnsi="Times New Roman" w:cs="Times New Roman"/>
                    <w:noProof/>
                    <w:webHidden/>
                  </w:rPr>
                  <w:t>3</w:t>
                </w:r>
                <w:r w:rsidRPr="00BF02DF">
                  <w:rPr>
                    <w:rFonts w:ascii="Times New Roman" w:hAnsi="Times New Roman" w:cs="Times New Roman"/>
                    <w:noProof/>
                    <w:webHidden/>
                  </w:rPr>
                  <w:fldChar w:fldCharType="end"/>
                </w:r>
              </w:hyperlink>
            </w:p>
            <w:p w14:paraId="6B496A71" w14:textId="5E5C026C" w:rsidR="007117EA" w:rsidRPr="00BF02DF" w:rsidRDefault="007117EA">
              <w:pPr>
                <w:pStyle w:val="Turinys1"/>
                <w:rPr>
                  <w:rFonts w:ascii="Times New Roman" w:hAnsi="Times New Roman" w:cs="Times New Roman"/>
                  <w:noProof/>
                  <w:kern w:val="2"/>
                  <w:sz w:val="24"/>
                  <w:szCs w:val="24"/>
                  <w14:ligatures w14:val="standardContextual"/>
                </w:rPr>
              </w:pPr>
              <w:hyperlink w:anchor="_Toc200015074" w:history="1">
                <w:r w:rsidRPr="00BF02DF">
                  <w:rPr>
                    <w:rStyle w:val="Hipersaitas"/>
                    <w:rFonts w:ascii="Times New Roman" w:hAnsi="Times New Roman" w:cs="Times New Roman"/>
                    <w:b/>
                    <w:bCs/>
                    <w:noProof/>
                  </w:rPr>
                  <w:t>6. Specialieji reikalavimai pasiūlymų rengimui ir pateikimui</w:t>
                </w:r>
                <w:r w:rsidRPr="00BF02DF">
                  <w:rPr>
                    <w:rFonts w:ascii="Times New Roman" w:hAnsi="Times New Roman" w:cs="Times New Roman"/>
                    <w:noProof/>
                    <w:webHidden/>
                  </w:rPr>
                  <w:tab/>
                </w:r>
                <w:r w:rsidRPr="00BF02DF">
                  <w:rPr>
                    <w:rFonts w:ascii="Times New Roman" w:hAnsi="Times New Roman" w:cs="Times New Roman"/>
                    <w:noProof/>
                    <w:webHidden/>
                  </w:rPr>
                  <w:fldChar w:fldCharType="begin"/>
                </w:r>
                <w:r w:rsidRPr="00BF02DF">
                  <w:rPr>
                    <w:rFonts w:ascii="Times New Roman" w:hAnsi="Times New Roman" w:cs="Times New Roman"/>
                    <w:noProof/>
                    <w:webHidden/>
                  </w:rPr>
                  <w:instrText xml:space="preserve"> PAGEREF _Toc200015074 \h </w:instrText>
                </w:r>
                <w:r w:rsidRPr="00BF02DF">
                  <w:rPr>
                    <w:rFonts w:ascii="Times New Roman" w:hAnsi="Times New Roman" w:cs="Times New Roman"/>
                    <w:noProof/>
                    <w:webHidden/>
                  </w:rPr>
                </w:r>
                <w:r w:rsidRPr="00BF02DF">
                  <w:rPr>
                    <w:rFonts w:ascii="Times New Roman" w:hAnsi="Times New Roman" w:cs="Times New Roman"/>
                    <w:noProof/>
                    <w:webHidden/>
                  </w:rPr>
                  <w:fldChar w:fldCharType="separate"/>
                </w:r>
                <w:r w:rsidR="00433297" w:rsidRPr="00BF02DF">
                  <w:rPr>
                    <w:rFonts w:ascii="Times New Roman" w:hAnsi="Times New Roman" w:cs="Times New Roman"/>
                    <w:noProof/>
                    <w:webHidden/>
                  </w:rPr>
                  <w:t>4</w:t>
                </w:r>
                <w:r w:rsidRPr="00BF02DF">
                  <w:rPr>
                    <w:rFonts w:ascii="Times New Roman" w:hAnsi="Times New Roman" w:cs="Times New Roman"/>
                    <w:noProof/>
                    <w:webHidden/>
                  </w:rPr>
                  <w:fldChar w:fldCharType="end"/>
                </w:r>
              </w:hyperlink>
            </w:p>
            <w:p w14:paraId="7A85547A" w14:textId="47FF66AD" w:rsidR="007117EA" w:rsidRPr="00BF02DF" w:rsidRDefault="007117EA">
              <w:pPr>
                <w:pStyle w:val="Turinys1"/>
                <w:rPr>
                  <w:rFonts w:ascii="Times New Roman" w:hAnsi="Times New Roman" w:cs="Times New Roman"/>
                  <w:noProof/>
                  <w:kern w:val="2"/>
                  <w:sz w:val="24"/>
                  <w:szCs w:val="24"/>
                  <w14:ligatures w14:val="standardContextual"/>
                </w:rPr>
              </w:pPr>
              <w:hyperlink w:anchor="_Toc200015075" w:history="1">
                <w:r w:rsidRPr="00BF02DF">
                  <w:rPr>
                    <w:rStyle w:val="Hipersaitas"/>
                    <w:rFonts w:ascii="Times New Roman" w:hAnsi="Times New Roman" w:cs="Times New Roman"/>
                    <w:b/>
                    <w:bCs/>
                    <w:noProof/>
                  </w:rPr>
                  <w:t>7. Pasiūlymo galiojimo užtikrinimas</w:t>
                </w:r>
                <w:r w:rsidRPr="00BF02DF">
                  <w:rPr>
                    <w:rFonts w:ascii="Times New Roman" w:hAnsi="Times New Roman" w:cs="Times New Roman"/>
                    <w:noProof/>
                    <w:webHidden/>
                  </w:rPr>
                  <w:tab/>
                </w:r>
                <w:r w:rsidRPr="00BF02DF">
                  <w:rPr>
                    <w:rFonts w:ascii="Times New Roman" w:hAnsi="Times New Roman" w:cs="Times New Roman"/>
                    <w:noProof/>
                    <w:webHidden/>
                  </w:rPr>
                  <w:fldChar w:fldCharType="begin"/>
                </w:r>
                <w:r w:rsidRPr="00BF02DF">
                  <w:rPr>
                    <w:rFonts w:ascii="Times New Roman" w:hAnsi="Times New Roman" w:cs="Times New Roman"/>
                    <w:noProof/>
                    <w:webHidden/>
                  </w:rPr>
                  <w:instrText xml:space="preserve"> PAGEREF _Toc200015075 \h </w:instrText>
                </w:r>
                <w:r w:rsidRPr="00BF02DF">
                  <w:rPr>
                    <w:rFonts w:ascii="Times New Roman" w:hAnsi="Times New Roman" w:cs="Times New Roman"/>
                    <w:noProof/>
                    <w:webHidden/>
                  </w:rPr>
                </w:r>
                <w:r w:rsidRPr="00BF02DF">
                  <w:rPr>
                    <w:rFonts w:ascii="Times New Roman" w:hAnsi="Times New Roman" w:cs="Times New Roman"/>
                    <w:noProof/>
                    <w:webHidden/>
                  </w:rPr>
                  <w:fldChar w:fldCharType="separate"/>
                </w:r>
                <w:r w:rsidR="00433297" w:rsidRPr="00BF02DF">
                  <w:rPr>
                    <w:rFonts w:ascii="Times New Roman" w:hAnsi="Times New Roman" w:cs="Times New Roman"/>
                    <w:noProof/>
                    <w:webHidden/>
                  </w:rPr>
                  <w:t>5</w:t>
                </w:r>
                <w:r w:rsidRPr="00BF02DF">
                  <w:rPr>
                    <w:rFonts w:ascii="Times New Roman" w:hAnsi="Times New Roman" w:cs="Times New Roman"/>
                    <w:noProof/>
                    <w:webHidden/>
                  </w:rPr>
                  <w:fldChar w:fldCharType="end"/>
                </w:r>
              </w:hyperlink>
            </w:p>
            <w:p w14:paraId="6806CE05" w14:textId="676B0D25" w:rsidR="007117EA" w:rsidRPr="00BF02DF" w:rsidRDefault="007117EA">
              <w:pPr>
                <w:pStyle w:val="Turinys1"/>
                <w:rPr>
                  <w:rFonts w:ascii="Times New Roman" w:hAnsi="Times New Roman" w:cs="Times New Roman"/>
                  <w:noProof/>
                  <w:kern w:val="2"/>
                  <w:sz w:val="24"/>
                  <w:szCs w:val="24"/>
                  <w14:ligatures w14:val="standardContextual"/>
                </w:rPr>
              </w:pPr>
              <w:hyperlink w:anchor="_Toc200015076" w:history="1">
                <w:r w:rsidRPr="00BF02DF">
                  <w:rPr>
                    <w:rStyle w:val="Hipersaitas"/>
                    <w:rFonts w:ascii="Times New Roman" w:hAnsi="Times New Roman" w:cs="Times New Roman"/>
                    <w:b/>
                    <w:bCs/>
                    <w:noProof/>
                  </w:rPr>
                  <w:t>8. Elektroninis aukcionas</w:t>
                </w:r>
                <w:r w:rsidRPr="00BF02DF">
                  <w:rPr>
                    <w:rFonts w:ascii="Times New Roman" w:hAnsi="Times New Roman" w:cs="Times New Roman"/>
                    <w:noProof/>
                    <w:webHidden/>
                  </w:rPr>
                  <w:tab/>
                </w:r>
                <w:r w:rsidRPr="00BF02DF">
                  <w:rPr>
                    <w:rFonts w:ascii="Times New Roman" w:hAnsi="Times New Roman" w:cs="Times New Roman"/>
                    <w:noProof/>
                    <w:webHidden/>
                  </w:rPr>
                  <w:fldChar w:fldCharType="begin"/>
                </w:r>
                <w:r w:rsidRPr="00BF02DF">
                  <w:rPr>
                    <w:rFonts w:ascii="Times New Roman" w:hAnsi="Times New Roman" w:cs="Times New Roman"/>
                    <w:noProof/>
                    <w:webHidden/>
                  </w:rPr>
                  <w:instrText xml:space="preserve"> PAGEREF _Toc200015076 \h </w:instrText>
                </w:r>
                <w:r w:rsidRPr="00BF02DF">
                  <w:rPr>
                    <w:rFonts w:ascii="Times New Roman" w:hAnsi="Times New Roman" w:cs="Times New Roman"/>
                    <w:noProof/>
                    <w:webHidden/>
                  </w:rPr>
                </w:r>
                <w:r w:rsidRPr="00BF02DF">
                  <w:rPr>
                    <w:rFonts w:ascii="Times New Roman" w:hAnsi="Times New Roman" w:cs="Times New Roman"/>
                    <w:noProof/>
                    <w:webHidden/>
                  </w:rPr>
                  <w:fldChar w:fldCharType="separate"/>
                </w:r>
                <w:r w:rsidR="00433297" w:rsidRPr="00BF02DF">
                  <w:rPr>
                    <w:rFonts w:ascii="Times New Roman" w:hAnsi="Times New Roman" w:cs="Times New Roman"/>
                    <w:noProof/>
                    <w:webHidden/>
                  </w:rPr>
                  <w:t>5</w:t>
                </w:r>
                <w:r w:rsidRPr="00BF02DF">
                  <w:rPr>
                    <w:rFonts w:ascii="Times New Roman" w:hAnsi="Times New Roman" w:cs="Times New Roman"/>
                    <w:noProof/>
                    <w:webHidden/>
                  </w:rPr>
                  <w:fldChar w:fldCharType="end"/>
                </w:r>
              </w:hyperlink>
            </w:p>
            <w:p w14:paraId="681A7FD6" w14:textId="1D83DE23" w:rsidR="007117EA" w:rsidRPr="00BF02DF" w:rsidRDefault="007117EA">
              <w:pPr>
                <w:pStyle w:val="Turinys1"/>
                <w:rPr>
                  <w:rFonts w:ascii="Times New Roman" w:hAnsi="Times New Roman" w:cs="Times New Roman"/>
                  <w:noProof/>
                  <w:kern w:val="2"/>
                  <w:sz w:val="24"/>
                  <w:szCs w:val="24"/>
                  <w14:ligatures w14:val="standardContextual"/>
                </w:rPr>
              </w:pPr>
              <w:hyperlink w:anchor="_Toc200015077" w:history="1">
                <w:r w:rsidRPr="00BF02DF">
                  <w:rPr>
                    <w:rStyle w:val="Hipersaitas"/>
                    <w:rFonts w:ascii="Times New Roman" w:hAnsi="Times New Roman" w:cs="Times New Roman"/>
                    <w:b/>
                    <w:bCs/>
                    <w:noProof/>
                  </w:rPr>
                  <w:t>9. Pasiūlymų vertinimas</w:t>
                </w:r>
                <w:r w:rsidRPr="00BF02DF">
                  <w:rPr>
                    <w:rFonts w:ascii="Times New Roman" w:hAnsi="Times New Roman" w:cs="Times New Roman"/>
                    <w:noProof/>
                    <w:webHidden/>
                  </w:rPr>
                  <w:tab/>
                </w:r>
                <w:r w:rsidRPr="00BF02DF">
                  <w:rPr>
                    <w:rFonts w:ascii="Times New Roman" w:hAnsi="Times New Roman" w:cs="Times New Roman"/>
                    <w:noProof/>
                    <w:webHidden/>
                  </w:rPr>
                  <w:fldChar w:fldCharType="begin"/>
                </w:r>
                <w:r w:rsidRPr="00BF02DF">
                  <w:rPr>
                    <w:rFonts w:ascii="Times New Roman" w:hAnsi="Times New Roman" w:cs="Times New Roman"/>
                    <w:noProof/>
                    <w:webHidden/>
                  </w:rPr>
                  <w:instrText xml:space="preserve"> PAGEREF _Toc200015077 \h </w:instrText>
                </w:r>
                <w:r w:rsidRPr="00BF02DF">
                  <w:rPr>
                    <w:rFonts w:ascii="Times New Roman" w:hAnsi="Times New Roman" w:cs="Times New Roman"/>
                    <w:noProof/>
                    <w:webHidden/>
                  </w:rPr>
                </w:r>
                <w:r w:rsidRPr="00BF02DF">
                  <w:rPr>
                    <w:rFonts w:ascii="Times New Roman" w:hAnsi="Times New Roman" w:cs="Times New Roman"/>
                    <w:noProof/>
                    <w:webHidden/>
                  </w:rPr>
                  <w:fldChar w:fldCharType="separate"/>
                </w:r>
                <w:r w:rsidR="00433297" w:rsidRPr="00BF02DF">
                  <w:rPr>
                    <w:rFonts w:ascii="Times New Roman" w:hAnsi="Times New Roman" w:cs="Times New Roman"/>
                    <w:noProof/>
                    <w:webHidden/>
                  </w:rPr>
                  <w:t>5</w:t>
                </w:r>
                <w:r w:rsidRPr="00BF02DF">
                  <w:rPr>
                    <w:rFonts w:ascii="Times New Roman" w:hAnsi="Times New Roman" w:cs="Times New Roman"/>
                    <w:noProof/>
                    <w:webHidden/>
                  </w:rPr>
                  <w:fldChar w:fldCharType="end"/>
                </w:r>
              </w:hyperlink>
            </w:p>
            <w:p w14:paraId="5BA735C4" w14:textId="45E88AF8" w:rsidR="007117EA" w:rsidRPr="00BF02DF" w:rsidRDefault="007117EA">
              <w:pPr>
                <w:pStyle w:val="Turinys1"/>
                <w:rPr>
                  <w:rFonts w:ascii="Times New Roman" w:hAnsi="Times New Roman" w:cs="Times New Roman"/>
                  <w:noProof/>
                  <w:kern w:val="2"/>
                  <w:sz w:val="24"/>
                  <w:szCs w:val="24"/>
                  <w14:ligatures w14:val="standardContextual"/>
                </w:rPr>
              </w:pPr>
              <w:hyperlink w:anchor="_Toc200015078" w:history="1">
                <w:r w:rsidRPr="00BF02DF">
                  <w:rPr>
                    <w:rStyle w:val="Hipersaitas"/>
                    <w:rFonts w:ascii="Times New Roman" w:hAnsi="Times New Roman" w:cs="Times New Roman"/>
                    <w:b/>
                    <w:bCs/>
                    <w:noProof/>
                  </w:rPr>
                  <w:t>10. Sutarties sudarymas</w:t>
                </w:r>
                <w:r w:rsidRPr="00BF02DF">
                  <w:rPr>
                    <w:rFonts w:ascii="Times New Roman" w:hAnsi="Times New Roman" w:cs="Times New Roman"/>
                    <w:noProof/>
                    <w:webHidden/>
                  </w:rPr>
                  <w:tab/>
                </w:r>
                <w:r w:rsidRPr="00BF02DF">
                  <w:rPr>
                    <w:rFonts w:ascii="Times New Roman" w:hAnsi="Times New Roman" w:cs="Times New Roman"/>
                    <w:noProof/>
                    <w:webHidden/>
                  </w:rPr>
                  <w:fldChar w:fldCharType="begin"/>
                </w:r>
                <w:r w:rsidRPr="00BF02DF">
                  <w:rPr>
                    <w:rFonts w:ascii="Times New Roman" w:hAnsi="Times New Roman" w:cs="Times New Roman"/>
                    <w:noProof/>
                    <w:webHidden/>
                  </w:rPr>
                  <w:instrText xml:space="preserve"> PAGEREF _Toc200015078 \h </w:instrText>
                </w:r>
                <w:r w:rsidRPr="00BF02DF">
                  <w:rPr>
                    <w:rFonts w:ascii="Times New Roman" w:hAnsi="Times New Roman" w:cs="Times New Roman"/>
                    <w:noProof/>
                    <w:webHidden/>
                  </w:rPr>
                </w:r>
                <w:r w:rsidRPr="00BF02DF">
                  <w:rPr>
                    <w:rFonts w:ascii="Times New Roman" w:hAnsi="Times New Roman" w:cs="Times New Roman"/>
                    <w:noProof/>
                    <w:webHidden/>
                  </w:rPr>
                  <w:fldChar w:fldCharType="separate"/>
                </w:r>
                <w:r w:rsidR="00433297" w:rsidRPr="00BF02DF">
                  <w:rPr>
                    <w:rFonts w:ascii="Times New Roman" w:hAnsi="Times New Roman" w:cs="Times New Roman"/>
                    <w:noProof/>
                    <w:webHidden/>
                  </w:rPr>
                  <w:t>5</w:t>
                </w:r>
                <w:r w:rsidRPr="00BF02DF">
                  <w:rPr>
                    <w:rFonts w:ascii="Times New Roman" w:hAnsi="Times New Roman" w:cs="Times New Roman"/>
                    <w:noProof/>
                    <w:webHidden/>
                  </w:rPr>
                  <w:fldChar w:fldCharType="end"/>
                </w:r>
              </w:hyperlink>
            </w:p>
            <w:p w14:paraId="38C6982A" w14:textId="71F8FFD6" w:rsidR="007117EA" w:rsidRPr="00BF02DF" w:rsidRDefault="007117EA">
              <w:pPr>
                <w:pStyle w:val="Turinys1"/>
                <w:rPr>
                  <w:rFonts w:ascii="Times New Roman" w:hAnsi="Times New Roman" w:cs="Times New Roman"/>
                  <w:noProof/>
                  <w:kern w:val="2"/>
                  <w:sz w:val="24"/>
                  <w:szCs w:val="24"/>
                  <w14:ligatures w14:val="standardContextual"/>
                </w:rPr>
              </w:pPr>
              <w:hyperlink w:anchor="_Toc200015079" w:history="1">
                <w:r w:rsidRPr="00BF02DF">
                  <w:rPr>
                    <w:rStyle w:val="Hipersaitas"/>
                    <w:rFonts w:ascii="Times New Roman" w:hAnsi="Times New Roman" w:cs="Times New Roman"/>
                    <w:b/>
                    <w:bCs/>
                    <w:noProof/>
                  </w:rPr>
                  <w:t>11. Kitos sąlygos</w:t>
                </w:r>
                <w:r w:rsidRPr="00BF02DF">
                  <w:rPr>
                    <w:rFonts w:ascii="Times New Roman" w:hAnsi="Times New Roman" w:cs="Times New Roman"/>
                    <w:noProof/>
                    <w:webHidden/>
                  </w:rPr>
                  <w:tab/>
                </w:r>
                <w:r w:rsidRPr="00BF02DF">
                  <w:rPr>
                    <w:rFonts w:ascii="Times New Roman" w:hAnsi="Times New Roman" w:cs="Times New Roman"/>
                    <w:noProof/>
                    <w:webHidden/>
                  </w:rPr>
                  <w:fldChar w:fldCharType="begin"/>
                </w:r>
                <w:r w:rsidRPr="00BF02DF">
                  <w:rPr>
                    <w:rFonts w:ascii="Times New Roman" w:hAnsi="Times New Roman" w:cs="Times New Roman"/>
                    <w:noProof/>
                    <w:webHidden/>
                  </w:rPr>
                  <w:instrText xml:space="preserve"> PAGEREF _Toc200015079 \h </w:instrText>
                </w:r>
                <w:r w:rsidRPr="00BF02DF">
                  <w:rPr>
                    <w:rFonts w:ascii="Times New Roman" w:hAnsi="Times New Roman" w:cs="Times New Roman"/>
                    <w:noProof/>
                    <w:webHidden/>
                  </w:rPr>
                </w:r>
                <w:r w:rsidRPr="00BF02DF">
                  <w:rPr>
                    <w:rFonts w:ascii="Times New Roman" w:hAnsi="Times New Roman" w:cs="Times New Roman"/>
                    <w:noProof/>
                    <w:webHidden/>
                  </w:rPr>
                  <w:fldChar w:fldCharType="separate"/>
                </w:r>
                <w:r w:rsidR="00433297" w:rsidRPr="00BF02DF">
                  <w:rPr>
                    <w:rFonts w:ascii="Times New Roman" w:hAnsi="Times New Roman" w:cs="Times New Roman"/>
                    <w:noProof/>
                    <w:webHidden/>
                  </w:rPr>
                  <w:t>5</w:t>
                </w:r>
                <w:r w:rsidRPr="00BF02DF">
                  <w:rPr>
                    <w:rFonts w:ascii="Times New Roman" w:hAnsi="Times New Roman" w:cs="Times New Roman"/>
                    <w:noProof/>
                    <w:webHidden/>
                  </w:rPr>
                  <w:fldChar w:fldCharType="end"/>
                </w:r>
              </w:hyperlink>
            </w:p>
            <w:p w14:paraId="618BC68E" w14:textId="3AE5502A" w:rsidR="007117EA" w:rsidRPr="00BF02DF" w:rsidRDefault="007117EA" w:rsidP="00E7263D">
              <w:pPr>
                <w:pStyle w:val="Turinys2"/>
                <w:rPr>
                  <w:rFonts w:eastAsiaTheme="minorEastAsia"/>
                  <w:kern w:val="2"/>
                  <w:sz w:val="24"/>
                  <w:szCs w:val="24"/>
                  <w14:ligatures w14:val="standardContextual"/>
                </w:rPr>
              </w:pPr>
              <w:hyperlink w:anchor="_Toc200015080" w:history="1">
                <w:r w:rsidRPr="00BF02DF">
                  <w:rPr>
                    <w:rStyle w:val="Hipersaitas"/>
                    <w:rFonts w:eastAsia="Calibri Light"/>
                  </w:rPr>
                  <w:t>Specialiųjų pirkimo sąlygų 1 priedas</w:t>
                </w:r>
              </w:hyperlink>
              <w:hyperlink w:anchor="_Toc200015081" w:history="1">
                <w:r w:rsidRPr="00BF02DF">
                  <w:rPr>
                    <w:rStyle w:val="Hipersaitas"/>
                    <w:rFonts w:eastAsia="Calibri Light"/>
                  </w:rPr>
                  <w:t>„Terminai“</w:t>
                </w:r>
                <w:r w:rsidRPr="00BF02DF">
                  <w:rPr>
                    <w:webHidden/>
                  </w:rPr>
                  <w:tab/>
                </w:r>
                <w:r w:rsidRPr="00BF02DF">
                  <w:rPr>
                    <w:webHidden/>
                  </w:rPr>
                  <w:fldChar w:fldCharType="begin"/>
                </w:r>
                <w:r w:rsidRPr="00BF02DF">
                  <w:rPr>
                    <w:webHidden/>
                  </w:rPr>
                  <w:instrText xml:space="preserve"> PAGEREF _Toc200015081 \h </w:instrText>
                </w:r>
                <w:r w:rsidRPr="00BF02DF">
                  <w:rPr>
                    <w:webHidden/>
                  </w:rPr>
                </w:r>
                <w:r w:rsidRPr="00BF02DF">
                  <w:rPr>
                    <w:webHidden/>
                  </w:rPr>
                  <w:fldChar w:fldCharType="separate"/>
                </w:r>
                <w:r w:rsidR="00433297" w:rsidRPr="00BF02DF">
                  <w:rPr>
                    <w:webHidden/>
                  </w:rPr>
                  <w:t>6</w:t>
                </w:r>
                <w:r w:rsidRPr="00BF02DF">
                  <w:rPr>
                    <w:webHidden/>
                  </w:rPr>
                  <w:fldChar w:fldCharType="end"/>
                </w:r>
              </w:hyperlink>
            </w:p>
            <w:p w14:paraId="0CEA9105" w14:textId="72A676B5" w:rsidR="007117EA" w:rsidRPr="00BF02DF" w:rsidRDefault="007117EA" w:rsidP="00E7263D">
              <w:pPr>
                <w:pStyle w:val="Turinys2"/>
                <w:rPr>
                  <w:rFonts w:eastAsiaTheme="minorEastAsia"/>
                  <w:kern w:val="2"/>
                  <w:sz w:val="24"/>
                  <w:szCs w:val="24"/>
                  <w14:ligatures w14:val="standardContextual"/>
                </w:rPr>
              </w:pPr>
              <w:hyperlink w:anchor="_Toc200015082" w:history="1">
                <w:r w:rsidRPr="00BF02DF">
                  <w:rPr>
                    <w:rStyle w:val="Hipersaitas"/>
                    <w:rFonts w:eastAsia="Calibri Light"/>
                  </w:rPr>
                  <w:t>Specialiųjų pirkimo sąlygų 2 priedas</w:t>
                </w:r>
                <w:r w:rsidR="00E7263D" w:rsidRPr="00BF02DF">
                  <w:rPr>
                    <w:rStyle w:val="Hipersaitas"/>
                    <w:rFonts w:eastAsia="Calibri Light"/>
                  </w:rPr>
                  <w:t xml:space="preserve"> „Techninė specifikacija</w:t>
                </w:r>
                <w:r w:rsidRPr="00BF02DF">
                  <w:rPr>
                    <w:webHidden/>
                  </w:rPr>
                  <w:tab/>
                </w:r>
              </w:hyperlink>
              <w:r w:rsidR="00E7263D" w:rsidRPr="00BF02DF">
                <w:t xml:space="preserve"> </w:t>
              </w:r>
              <w:hyperlink w:anchor="_Toc200015083" w:history="1">
                <w:r w:rsidR="00E7263D" w:rsidRPr="00BF02DF">
                  <w:rPr>
                    <w:rStyle w:val="Hipersaitas"/>
                    <w:rFonts w:eastAsia="Calibri Light"/>
                  </w:rPr>
                  <w:t xml:space="preserve"> </w:t>
                </w:r>
                <w:r w:rsidR="00E7263D" w:rsidRPr="00BF02DF">
                  <w:rPr>
                    <w:webHidden/>
                  </w:rPr>
                  <w:t>7</w:t>
                </w:r>
              </w:hyperlink>
            </w:p>
            <w:p w14:paraId="1DCA1594" w14:textId="61495083" w:rsidR="007117EA" w:rsidRPr="00BF02DF" w:rsidRDefault="007117EA">
              <w:pPr>
                <w:pStyle w:val="Turinys2"/>
                <w:rPr>
                  <w:rFonts w:eastAsiaTheme="minorEastAsia"/>
                  <w:kern w:val="2"/>
                  <w:sz w:val="24"/>
                  <w:szCs w:val="24"/>
                  <w14:ligatures w14:val="standardContextual"/>
                </w:rPr>
              </w:pPr>
              <w:hyperlink w:anchor="_Toc200015084" w:history="1">
                <w:r w:rsidRPr="00BF02DF">
                  <w:rPr>
                    <w:rStyle w:val="Hipersaitas"/>
                  </w:rPr>
                  <w:t>Specialiųjų pirkimo sąlygų 3 priedas „Tiekėjų pašalinimo pagrindai “</w:t>
                </w:r>
                <w:r w:rsidRPr="00BF02DF">
                  <w:rPr>
                    <w:webHidden/>
                  </w:rPr>
                  <w:tab/>
                </w:r>
                <w:r w:rsidR="00E7263D" w:rsidRPr="00BF02DF">
                  <w:rPr>
                    <w:webHidden/>
                  </w:rPr>
                  <w:t>8</w:t>
                </w:r>
              </w:hyperlink>
            </w:p>
            <w:p w14:paraId="6CAAA169" w14:textId="7AEE4B14" w:rsidR="007117EA" w:rsidRPr="00BF02DF" w:rsidRDefault="007117EA">
              <w:pPr>
                <w:pStyle w:val="Turinys2"/>
                <w:rPr>
                  <w:rFonts w:eastAsiaTheme="minorEastAsia"/>
                  <w:kern w:val="2"/>
                  <w:sz w:val="24"/>
                  <w:szCs w:val="24"/>
                  <w14:ligatures w14:val="standardContextual"/>
                </w:rPr>
              </w:pPr>
              <w:hyperlink w:anchor="_Toc200015085" w:history="1">
                <w:r w:rsidRPr="00BF02DF">
                  <w:rPr>
                    <w:rStyle w:val="Hipersaitas"/>
                  </w:rPr>
                  <w:t>Specialiųjų pirkimo sąlygų 3 (1) priedas „Deklaracija dėl tiekėjo atsakingų asmenų“</w:t>
                </w:r>
                <w:r w:rsidRPr="00BF02DF">
                  <w:rPr>
                    <w:webHidden/>
                  </w:rPr>
                  <w:tab/>
                </w:r>
                <w:r w:rsidR="00E7263D" w:rsidRPr="00BF02DF">
                  <w:rPr>
                    <w:webHidden/>
                  </w:rPr>
                  <w:t>9</w:t>
                </w:r>
              </w:hyperlink>
            </w:p>
            <w:p w14:paraId="68FF2065" w14:textId="3585A742" w:rsidR="007117EA" w:rsidRPr="00BF02DF" w:rsidRDefault="007117EA">
              <w:pPr>
                <w:pStyle w:val="Turinys2"/>
                <w:rPr>
                  <w:rFonts w:eastAsiaTheme="minorEastAsia"/>
                  <w:kern w:val="2"/>
                  <w:sz w:val="24"/>
                  <w:szCs w:val="24"/>
                  <w14:ligatures w14:val="standardContextual"/>
                </w:rPr>
              </w:pPr>
              <w:hyperlink w:anchor="_Toc200015086" w:history="1">
                <w:r w:rsidRPr="00BF02DF">
                  <w:rPr>
                    <w:rStyle w:val="Hipersaitas"/>
                  </w:rPr>
                  <w:t>Specialiųjų pirkimo sąlygų 4 priedas „Tiekėjų kvalifikacijos reikalavimai ir reikalaujami kokybės bei aplinkos apsaugos vadybos sistemų standartai“</w:t>
                </w:r>
                <w:r w:rsidRPr="00BF02DF">
                  <w:rPr>
                    <w:webHidden/>
                  </w:rPr>
                  <w:tab/>
                </w:r>
                <w:r w:rsidR="00A63728" w:rsidRPr="00BF02DF">
                  <w:rPr>
                    <w:webHidden/>
                  </w:rPr>
                  <w:t>10</w:t>
                </w:r>
              </w:hyperlink>
            </w:p>
            <w:p w14:paraId="1E8AA839" w14:textId="6AF1ED31" w:rsidR="007117EA" w:rsidRPr="00BF02DF" w:rsidRDefault="007117EA">
              <w:pPr>
                <w:pStyle w:val="Turinys2"/>
                <w:rPr>
                  <w:rFonts w:eastAsiaTheme="minorEastAsia"/>
                  <w:kern w:val="2"/>
                  <w:sz w:val="24"/>
                  <w:szCs w:val="24"/>
                  <w14:ligatures w14:val="standardContextual"/>
                </w:rPr>
              </w:pPr>
              <w:hyperlink w:anchor="_Toc200015087" w:history="1">
                <w:r w:rsidRPr="00BF02DF">
                  <w:rPr>
                    <w:rStyle w:val="Hipersaitas"/>
                  </w:rPr>
                  <w:t>Specialiųjų pirkimo sąlygų 4(1) priedas</w:t>
                </w:r>
                <w:r w:rsidR="00A63728" w:rsidRPr="00BF02DF">
                  <w:rPr>
                    <w:rStyle w:val="Hipersaitas"/>
                  </w:rPr>
                  <w:t xml:space="preserve"> „Specialistų sąrašas“</w:t>
                </w:r>
                <w:r w:rsidRPr="00BF02DF">
                  <w:rPr>
                    <w:webHidden/>
                  </w:rPr>
                  <w:tab/>
                </w:r>
                <w:r w:rsidRPr="00BF02DF">
                  <w:rPr>
                    <w:webHidden/>
                  </w:rPr>
                  <w:fldChar w:fldCharType="begin"/>
                </w:r>
                <w:r w:rsidRPr="00BF02DF">
                  <w:rPr>
                    <w:webHidden/>
                  </w:rPr>
                  <w:instrText xml:space="preserve"> PAGEREF _Toc200015087 \h </w:instrText>
                </w:r>
                <w:r w:rsidRPr="00BF02DF">
                  <w:rPr>
                    <w:webHidden/>
                  </w:rPr>
                </w:r>
                <w:r w:rsidRPr="00BF02DF">
                  <w:rPr>
                    <w:webHidden/>
                  </w:rPr>
                  <w:fldChar w:fldCharType="separate"/>
                </w:r>
                <w:r w:rsidR="00433297" w:rsidRPr="00BF02DF">
                  <w:rPr>
                    <w:webHidden/>
                  </w:rPr>
                  <w:t>1</w:t>
                </w:r>
                <w:r w:rsidR="00BA650F" w:rsidRPr="00BF02DF">
                  <w:rPr>
                    <w:webHidden/>
                  </w:rPr>
                  <w:t>1</w:t>
                </w:r>
                <w:r w:rsidRPr="00BF02DF">
                  <w:rPr>
                    <w:webHidden/>
                  </w:rPr>
                  <w:fldChar w:fldCharType="end"/>
                </w:r>
              </w:hyperlink>
            </w:p>
            <w:p w14:paraId="4A9A6299" w14:textId="5A118BB4" w:rsidR="007117EA" w:rsidRPr="00BF02DF" w:rsidRDefault="00BA650F" w:rsidP="00BA650F">
              <w:pPr>
                <w:pStyle w:val="Turinys2"/>
                <w:spacing w:line="240" w:lineRule="auto"/>
                <w:ind w:left="0"/>
              </w:pPr>
              <w:bookmarkStart w:id="0" w:name="_Hlk200018409"/>
              <w:r w:rsidRPr="00BF02DF">
                <w:t xml:space="preserve">   </w:t>
              </w:r>
              <w:hyperlink w:anchor="_Toc200015089" w:history="1">
                <w:r w:rsidR="007117EA" w:rsidRPr="00BF02DF">
                  <w:rPr>
                    <w:rStyle w:val="Hipersaitas"/>
                  </w:rPr>
                  <w:t>Specialiųjų pirkimo sąlygų 5 priedas „EBVPD“</w:t>
                </w:r>
                <w:r w:rsidR="007117EA" w:rsidRPr="00BF02DF">
                  <w:rPr>
                    <w:webHidden/>
                  </w:rPr>
                  <w:tab/>
                </w:r>
                <w:r w:rsidR="007117EA" w:rsidRPr="00BF02DF">
                  <w:rPr>
                    <w:webHidden/>
                  </w:rPr>
                  <w:fldChar w:fldCharType="begin"/>
                </w:r>
                <w:r w:rsidR="007117EA" w:rsidRPr="00BF02DF">
                  <w:rPr>
                    <w:webHidden/>
                  </w:rPr>
                  <w:instrText xml:space="preserve"> PAGEREF _Toc200015089 \h </w:instrText>
                </w:r>
                <w:r w:rsidR="007117EA" w:rsidRPr="00BF02DF">
                  <w:rPr>
                    <w:webHidden/>
                  </w:rPr>
                </w:r>
                <w:r w:rsidR="007117EA" w:rsidRPr="00BF02DF">
                  <w:rPr>
                    <w:webHidden/>
                  </w:rPr>
                  <w:fldChar w:fldCharType="separate"/>
                </w:r>
                <w:r w:rsidR="00433297" w:rsidRPr="00BF02DF">
                  <w:rPr>
                    <w:webHidden/>
                  </w:rPr>
                  <w:t>1</w:t>
                </w:r>
                <w:r w:rsidRPr="00BF02DF">
                  <w:rPr>
                    <w:webHidden/>
                  </w:rPr>
                  <w:t>2</w:t>
                </w:r>
                <w:r w:rsidR="007117EA" w:rsidRPr="00BF02DF">
                  <w:rPr>
                    <w:webHidden/>
                  </w:rPr>
                  <w:fldChar w:fldCharType="end"/>
                </w:r>
              </w:hyperlink>
              <w:bookmarkEnd w:id="0"/>
            </w:p>
            <w:p w14:paraId="1FC569E4" w14:textId="3CE4DC58" w:rsidR="007117EA" w:rsidRPr="00A1629A" w:rsidRDefault="00A03EC8" w:rsidP="00A1629A">
              <w:pPr>
                <w:spacing w:after="0" w:line="240" w:lineRule="auto"/>
                <w:rPr>
                  <w:rFonts w:ascii="Times New Roman" w:hAnsi="Times New Roman" w:cs="Times New Roman"/>
                </w:rPr>
              </w:pPr>
              <w:r w:rsidRPr="00BF02DF">
                <w:rPr>
                  <w:rFonts w:ascii="Times New Roman" w:hAnsi="Times New Roman" w:cs="Times New Roman"/>
                </w:rPr>
                <w:t xml:space="preserve">   Specialiųjų pirkimo s</w:t>
              </w:r>
              <w:r w:rsidR="008E6FF5" w:rsidRPr="00BF02DF">
                <w:rPr>
                  <w:rFonts w:ascii="Times New Roman" w:hAnsi="Times New Roman" w:cs="Times New Roman"/>
                </w:rPr>
                <w:t>ą</w:t>
              </w:r>
              <w:r w:rsidRPr="00BF02DF">
                <w:rPr>
                  <w:rFonts w:ascii="Times New Roman" w:hAnsi="Times New Roman" w:cs="Times New Roman"/>
                </w:rPr>
                <w:t>lygų 6 priedas "Pasiūlymo forma".........................................................................................</w:t>
              </w:r>
              <w:r w:rsidR="007D6C24" w:rsidRPr="00BF02DF">
                <w:rPr>
                  <w:rFonts w:ascii="Times New Roman" w:hAnsi="Times New Roman" w:cs="Times New Roman"/>
                </w:rPr>
                <w:t>..</w:t>
              </w:r>
              <w:r w:rsidRPr="00BF02DF">
                <w:rPr>
                  <w:rFonts w:ascii="Times New Roman" w:hAnsi="Times New Roman" w:cs="Times New Roman"/>
                </w:rPr>
                <w:t xml:space="preserve"> 1</w:t>
              </w:r>
              <w:r w:rsidR="00BA650F" w:rsidRPr="00BF02DF">
                <w:rPr>
                  <w:rFonts w:ascii="Times New Roman" w:hAnsi="Times New Roman" w:cs="Times New Roman"/>
                </w:rPr>
                <w:t>3</w:t>
              </w:r>
            </w:p>
            <w:p w14:paraId="79638450" w14:textId="205C6BA0" w:rsidR="007117EA" w:rsidRPr="00BF02DF" w:rsidRDefault="007117EA" w:rsidP="00C42958">
              <w:pPr>
                <w:pStyle w:val="Turinys2"/>
                <w:spacing w:line="240" w:lineRule="auto"/>
                <w:rPr>
                  <w:rFonts w:eastAsiaTheme="minorEastAsia"/>
                  <w:kern w:val="2"/>
                  <w:sz w:val="24"/>
                  <w:szCs w:val="24"/>
                  <w14:ligatures w14:val="standardContextual"/>
                </w:rPr>
              </w:pPr>
              <w:hyperlink w:anchor="_Toc200015092" w:history="1">
                <w:r w:rsidRPr="00BF02DF">
                  <w:rPr>
                    <w:rStyle w:val="Hipersaitas"/>
                  </w:rPr>
                  <w:t>Specialiųjų pirkimo sąlygų 7 priedas</w:t>
                </w:r>
                <w:r w:rsidR="0004045F" w:rsidRPr="00BF02DF">
                  <w:rPr>
                    <w:rFonts w:eastAsiaTheme="minorEastAsia"/>
                  </w:rPr>
                  <w:t xml:space="preserve"> „</w:t>
                </w:r>
                <w:r w:rsidR="0004045F" w:rsidRPr="00BF02DF">
                  <w:rPr>
                    <w:rStyle w:val="Hipersaitas"/>
                  </w:rPr>
                  <w:t>Pasiūlymų vertinimo kriterijai ir sąlygos“</w:t>
                </w:r>
                <w:r w:rsidR="00313C57">
                  <w:rPr>
                    <w:rStyle w:val="Hipersaitas"/>
                  </w:rPr>
                  <w:t>.......................................................</w:t>
                </w:r>
                <w:r w:rsidR="00B92435">
                  <w:rPr>
                    <w:webHidden/>
                  </w:rPr>
                  <w:t>14</w:t>
                </w:r>
              </w:hyperlink>
            </w:p>
            <w:p w14:paraId="6B301C61" w14:textId="5B5AC6A4" w:rsidR="007117EA" w:rsidRPr="00BF02DF" w:rsidRDefault="007117EA" w:rsidP="00C42958">
              <w:pPr>
                <w:pStyle w:val="Turinys2"/>
                <w:spacing w:line="240" w:lineRule="auto"/>
                <w:rPr>
                  <w:rFonts w:eastAsiaTheme="minorEastAsia"/>
                  <w:kern w:val="2"/>
                  <w:sz w:val="24"/>
                  <w:szCs w:val="24"/>
                  <w14:ligatures w14:val="standardContextual"/>
                </w:rPr>
              </w:pPr>
              <w:hyperlink w:anchor="_Toc200015094" w:history="1">
                <w:r w:rsidRPr="00BF02DF">
                  <w:rPr>
                    <w:rStyle w:val="Hipersaitas"/>
                  </w:rPr>
                  <w:t>Specialiųjų pirkimo sąlygų 8 priedas „Tiekėjo</w:t>
                </w:r>
                <w:r w:rsidR="0004045F" w:rsidRPr="00BF02DF">
                  <w:rPr>
                    <w:rStyle w:val="Hipersaitas"/>
                  </w:rPr>
                  <w:t xml:space="preserve"> deklaracija dėl atitikties  Reglamento nuostatomoms juridiniam asmeniui“</w:t>
                </w:r>
                <w:r w:rsidRPr="00BF02DF">
                  <w:rPr>
                    <w:webHidden/>
                  </w:rPr>
                  <w:tab/>
                </w:r>
                <w:r w:rsidR="00313C57">
                  <w:rPr>
                    <w:webHidden/>
                  </w:rPr>
                  <w:t>15</w:t>
                </w:r>
              </w:hyperlink>
            </w:p>
            <w:p w14:paraId="4C7D32EB" w14:textId="6950540E" w:rsidR="007117EA" w:rsidRPr="00BF02DF" w:rsidRDefault="007117EA" w:rsidP="00085BD2">
              <w:pPr>
                <w:pStyle w:val="Turinys2"/>
                <w:rPr>
                  <w:rFonts w:eastAsiaTheme="minorEastAsia"/>
                  <w:kern w:val="2"/>
                  <w:sz w:val="24"/>
                  <w:szCs w:val="24"/>
                  <w14:ligatures w14:val="standardContextual"/>
                </w:rPr>
              </w:pPr>
              <w:hyperlink w:anchor="_Toc200015097" w:history="1">
                <w:r w:rsidRPr="00BF02DF">
                  <w:rPr>
                    <w:rStyle w:val="Hipersaitas"/>
                  </w:rPr>
                  <w:t>Specialiųjų pirkimo sąlygų 9 priedas</w:t>
                </w:r>
                <w:r w:rsidR="00085BD2" w:rsidRPr="00BF02DF">
                  <w:rPr>
                    <w:rStyle w:val="Hipersaitas"/>
                  </w:rPr>
                  <w:t xml:space="preserve"> „Tiekėjo deklaracija dėl atitikties Reglamento nuostatoms fiziniam asmeniui“ </w:t>
                </w:r>
                <w:r w:rsidRPr="00BF02DF">
                  <w:rPr>
                    <w:webHidden/>
                  </w:rPr>
                  <w:tab/>
                </w:r>
                <w:r w:rsidR="00313C57">
                  <w:rPr>
                    <w:webHidden/>
                  </w:rPr>
                  <w:t>16</w:t>
                </w:r>
              </w:hyperlink>
            </w:p>
            <w:p w14:paraId="7A174D9A" w14:textId="5C3E96C6" w:rsidR="007117EA" w:rsidRPr="00BF02DF" w:rsidRDefault="007117EA">
              <w:pPr>
                <w:pStyle w:val="Turinys2"/>
                <w:rPr>
                  <w:rFonts w:eastAsiaTheme="minorEastAsia"/>
                  <w:kern w:val="2"/>
                  <w:sz w:val="24"/>
                  <w:szCs w:val="24"/>
                  <w14:ligatures w14:val="standardContextual"/>
                </w:rPr>
              </w:pPr>
              <w:hyperlink w:anchor="_Toc200015100" w:history="1">
                <w:r w:rsidRPr="00BF02DF">
                  <w:rPr>
                    <w:rStyle w:val="Hipersaitas"/>
                  </w:rPr>
                  <w:t>Specialiųjų pirkimo sąlygų 10 priedas</w:t>
                </w:r>
                <w:r w:rsidR="003A0B88" w:rsidRPr="00BF02DF">
                  <w:rPr>
                    <w:rStyle w:val="Hipersaitas"/>
                  </w:rPr>
                  <w:t xml:space="preserve"> „Sutarties projektas“</w:t>
                </w:r>
                <w:r w:rsidRPr="00BF02DF">
                  <w:rPr>
                    <w:webHidden/>
                  </w:rPr>
                  <w:tab/>
                </w:r>
                <w:r w:rsidR="00313C57">
                  <w:rPr>
                    <w:webHidden/>
                  </w:rPr>
                  <w:t>17</w:t>
                </w:r>
              </w:hyperlink>
            </w:p>
            <w:p w14:paraId="0DDC40AE" w14:textId="549AE484" w:rsidR="001C24BC" w:rsidRPr="00FA0AFD" w:rsidRDefault="001C24BC" w:rsidP="004E4612">
              <w:pPr>
                <w:spacing w:after="120" w:line="20" w:lineRule="atLeast"/>
                <w:contextualSpacing/>
                <w:rPr>
                  <w:rFonts w:ascii="Times New Roman" w:hAnsi="Times New Roman" w:cs="Times New Roman"/>
                  <w:sz w:val="24"/>
                  <w:szCs w:val="24"/>
                </w:rPr>
              </w:pPr>
              <w:r w:rsidRPr="00BF02DF">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FA0AFD" w:rsidRDefault="001C24BC" w:rsidP="004E4612">
          <w:pPr>
            <w:spacing w:after="120" w:line="20" w:lineRule="atLeast"/>
            <w:contextualSpacing/>
            <w:rPr>
              <w:rFonts w:ascii="Times New Roman" w:hAnsi="Times New Roman" w:cs="Times New Roman"/>
              <w:sz w:val="24"/>
              <w:szCs w:val="24"/>
            </w:rPr>
          </w:pPr>
          <w:r w:rsidRPr="00FA0AFD">
            <w:rPr>
              <w:rFonts w:ascii="Times New Roman" w:hAnsi="Times New Roman" w:cs="Times New Roman"/>
              <w:sz w:val="24"/>
              <w:szCs w:val="24"/>
            </w:rPr>
            <w:br w:type="page"/>
          </w:r>
        </w:p>
      </w:sdtContent>
    </w:sdt>
    <w:p w14:paraId="7DBFF88B" w14:textId="0FE73970" w:rsidR="002415C7" w:rsidRPr="00F50C48" w:rsidRDefault="00263B34"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1" w:name="_Toc200015069"/>
      <w:bookmarkStart w:id="2" w:name="_Toc335201954"/>
      <w:bookmarkStart w:id="3" w:name="_Toc147739116"/>
      <w:r w:rsidRPr="00F50C48">
        <w:rPr>
          <w:rFonts w:ascii="Times New Roman" w:hAnsi="Times New Roman" w:cs="Times New Roman"/>
          <w:b/>
          <w:bCs/>
          <w:sz w:val="24"/>
          <w:szCs w:val="24"/>
        </w:rPr>
        <w:lastRenderedPageBreak/>
        <w:t>Bendra informacija</w:t>
      </w:r>
      <w:bookmarkEnd w:id="1"/>
    </w:p>
    <w:p w14:paraId="59EA0B26" w14:textId="573DC51E" w:rsidR="000E44B7" w:rsidRPr="00FA0AFD" w:rsidRDefault="00596775" w:rsidP="000D5C23">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1.1. </w:t>
      </w:r>
      <w:r w:rsidR="000E44B7" w:rsidRPr="00FA0AFD">
        <w:rPr>
          <w:rFonts w:ascii="Times New Roman" w:hAnsi="Times New Roman" w:cs="Times New Roman"/>
          <w:sz w:val="24"/>
          <w:szCs w:val="24"/>
        </w:rPr>
        <w:t xml:space="preserve">Druskininkų savivaldybės administracija, kodas 188776264, Vilniaus al. 18, LT- 66119 Druskininkai, tel. (8 313) 51 233 (toliau </w:t>
      </w:r>
      <w:r w:rsidR="00284116">
        <w:rPr>
          <w:rFonts w:ascii="Times New Roman" w:hAnsi="Times New Roman" w:cs="Times New Roman"/>
          <w:sz w:val="24"/>
          <w:szCs w:val="24"/>
        </w:rPr>
        <w:t>–</w:t>
      </w:r>
      <w:r w:rsidR="000E44B7" w:rsidRPr="00FA0AFD">
        <w:rPr>
          <w:rFonts w:ascii="Times New Roman" w:hAnsi="Times New Roman" w:cs="Times New Roman"/>
          <w:sz w:val="24"/>
          <w:szCs w:val="24"/>
        </w:rPr>
        <w:t xml:space="preserve"> perkančioji organizacija). Perkančioji organizacija yra PVM mokėtoja.</w:t>
      </w:r>
    </w:p>
    <w:p w14:paraId="2239DD1B" w14:textId="5B4A12D7" w:rsidR="002F5F8E" w:rsidRPr="00FA0AFD" w:rsidRDefault="002F5F8E" w:rsidP="000D5C23">
      <w:pPr>
        <w:pStyle w:val="Sraopastraipa"/>
        <w:spacing w:after="0" w:line="240" w:lineRule="auto"/>
        <w:ind w:left="0" w:firstLine="1298"/>
        <w:jc w:val="both"/>
        <w:rPr>
          <w:rFonts w:ascii="Times New Roman" w:eastAsia="Calibri" w:hAnsi="Times New Roman" w:cs="Times New Roman"/>
          <w:sz w:val="24"/>
          <w:szCs w:val="24"/>
        </w:rPr>
      </w:pPr>
      <w:r w:rsidRPr="00FA0AFD">
        <w:rPr>
          <w:rFonts w:ascii="Times New Roman" w:hAnsi="Times New Roman" w:cs="Times New Roman"/>
          <w:color w:val="000000" w:themeColor="text1"/>
          <w:sz w:val="24"/>
          <w:szCs w:val="24"/>
        </w:rPr>
        <w:t>1.</w:t>
      </w:r>
      <w:r w:rsidR="00760B8A" w:rsidRPr="00FA0AFD">
        <w:rPr>
          <w:rFonts w:ascii="Times New Roman" w:hAnsi="Times New Roman" w:cs="Times New Roman"/>
          <w:color w:val="000000" w:themeColor="text1"/>
          <w:sz w:val="24"/>
          <w:szCs w:val="24"/>
        </w:rPr>
        <w:t>2</w:t>
      </w:r>
      <w:r w:rsidRPr="00FA0AFD">
        <w:rPr>
          <w:rFonts w:ascii="Times New Roman" w:hAnsi="Times New Roman" w:cs="Times New Roman"/>
          <w:color w:val="000000" w:themeColor="text1"/>
          <w:sz w:val="24"/>
          <w:szCs w:val="24"/>
        </w:rPr>
        <w:t xml:space="preserve">. </w:t>
      </w:r>
      <w:r w:rsidR="007D6857" w:rsidRPr="00FA0AFD">
        <w:rPr>
          <w:rFonts w:ascii="Times New Roman" w:hAnsi="Times New Roman" w:cs="Times New Roman"/>
          <w:color w:val="000000" w:themeColor="text1"/>
          <w:sz w:val="24"/>
          <w:szCs w:val="24"/>
        </w:rPr>
        <w:t>Pirkimas</w:t>
      </w:r>
      <w:r w:rsidR="00B37854" w:rsidRPr="00FA0AFD">
        <w:rPr>
          <w:rFonts w:ascii="Times New Roman" w:hAnsi="Times New Roman" w:cs="Times New Roman"/>
          <w:color w:val="000000" w:themeColor="text1"/>
          <w:sz w:val="24"/>
          <w:szCs w:val="24"/>
        </w:rPr>
        <w:t xml:space="preserve"> neatlieka</w:t>
      </w:r>
      <w:r w:rsidR="007D6857" w:rsidRPr="00FA0AFD">
        <w:rPr>
          <w:rFonts w:ascii="Times New Roman" w:hAnsi="Times New Roman" w:cs="Times New Roman"/>
          <w:color w:val="000000" w:themeColor="text1"/>
          <w:sz w:val="24"/>
          <w:szCs w:val="24"/>
        </w:rPr>
        <w:t>mas</w:t>
      </w:r>
      <w:r w:rsidR="00B37854" w:rsidRPr="00FA0AFD">
        <w:rPr>
          <w:rFonts w:ascii="Times New Roman" w:hAnsi="Times New Roman" w:cs="Times New Roman"/>
          <w:color w:val="000000" w:themeColor="text1"/>
          <w:sz w:val="24"/>
          <w:szCs w:val="24"/>
        </w:rPr>
        <w:t xml:space="preserve"> </w:t>
      </w:r>
      <w:r w:rsidRPr="00FA0AFD">
        <w:rPr>
          <w:rFonts w:ascii="Times New Roman" w:hAnsi="Times New Roman" w:cs="Times New Roman"/>
          <w:color w:val="000000" w:themeColor="text1"/>
          <w:sz w:val="24"/>
          <w:szCs w:val="24"/>
        </w:rPr>
        <w:t>naudojantis centralizuotų pirkimų katalogu</w:t>
      </w:r>
      <w:r w:rsidR="007D6857" w:rsidRPr="00FA0AFD">
        <w:rPr>
          <w:rFonts w:ascii="Times New Roman" w:hAnsi="Times New Roman" w:cs="Times New Roman"/>
          <w:color w:val="000000" w:themeColor="text1"/>
          <w:sz w:val="24"/>
          <w:szCs w:val="24"/>
        </w:rPr>
        <w:t xml:space="preserve">, nes </w:t>
      </w:r>
      <w:r w:rsidR="005441F7" w:rsidRPr="00FA0AFD">
        <w:rPr>
          <w:rFonts w:ascii="Times New Roman" w:hAnsi="Times New Roman" w:cs="Times New Roman"/>
          <w:color w:val="000000" w:themeColor="text1"/>
          <w:sz w:val="24"/>
          <w:szCs w:val="24"/>
        </w:rPr>
        <w:t xml:space="preserve">CPO LT kataloge nėra galimybės nupirkti </w:t>
      </w:r>
      <w:r w:rsidR="00350F1E" w:rsidRPr="00FA0AFD">
        <w:rPr>
          <w:rFonts w:ascii="Times New Roman" w:hAnsi="Times New Roman" w:cs="Times New Roman"/>
          <w:color w:val="000000" w:themeColor="text1"/>
          <w:sz w:val="24"/>
          <w:szCs w:val="24"/>
        </w:rPr>
        <w:t>paslaugų</w:t>
      </w:r>
      <w:r w:rsidR="005441F7" w:rsidRPr="00FA0AFD">
        <w:rPr>
          <w:rFonts w:ascii="Times New Roman" w:hAnsi="Times New Roman" w:cs="Times New Roman"/>
          <w:color w:val="000000" w:themeColor="text1"/>
          <w:sz w:val="24"/>
          <w:szCs w:val="24"/>
        </w:rPr>
        <w:t xml:space="preserve">, atitinkančių perkančiosios organizacijos poreikius, visumos. </w:t>
      </w:r>
    </w:p>
    <w:p w14:paraId="62DF64D0" w14:textId="744CBBA4" w:rsidR="00AA23FB" w:rsidRPr="00FA0AFD" w:rsidRDefault="002F5F8E" w:rsidP="000D5C23">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1.</w:t>
      </w:r>
      <w:r w:rsidR="00CB3361" w:rsidRPr="00FA0AFD">
        <w:rPr>
          <w:rFonts w:ascii="Times New Roman" w:hAnsi="Times New Roman" w:cs="Times New Roman"/>
          <w:sz w:val="24"/>
          <w:szCs w:val="24"/>
        </w:rPr>
        <w:t>3</w:t>
      </w:r>
      <w:r w:rsidRPr="00FA0AFD">
        <w:rPr>
          <w:rFonts w:ascii="Times New Roman" w:hAnsi="Times New Roman" w:cs="Times New Roman"/>
          <w:sz w:val="24"/>
          <w:szCs w:val="24"/>
        </w:rPr>
        <w:t xml:space="preserve">. </w:t>
      </w:r>
      <w:r w:rsidR="00AA23FB" w:rsidRPr="00FA0AFD">
        <w:rPr>
          <w:rFonts w:ascii="Times New Roman" w:eastAsia="Times New Roman" w:hAnsi="Times New Roman" w:cs="Times New Roman"/>
          <w:sz w:val="24"/>
          <w:szCs w:val="24"/>
        </w:rPr>
        <w:t>Perkančioji organizacija nerezervuoja teisės dalyvauti pirkime.</w:t>
      </w:r>
    </w:p>
    <w:p w14:paraId="5359732E" w14:textId="77777777" w:rsidR="00923C13" w:rsidRDefault="00C447D2" w:rsidP="00923C13">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1.</w:t>
      </w:r>
      <w:r w:rsidR="006465C3" w:rsidRPr="00FA0AFD">
        <w:rPr>
          <w:rFonts w:ascii="Times New Roman" w:hAnsi="Times New Roman" w:cs="Times New Roman"/>
          <w:sz w:val="24"/>
          <w:szCs w:val="24"/>
        </w:rPr>
        <w:t>4</w:t>
      </w:r>
      <w:r w:rsidRPr="00FA0AFD">
        <w:rPr>
          <w:rFonts w:ascii="Times New Roman" w:hAnsi="Times New Roman" w:cs="Times New Roman"/>
          <w:sz w:val="24"/>
          <w:szCs w:val="24"/>
        </w:rPr>
        <w:t xml:space="preserve">. </w:t>
      </w:r>
      <w:r w:rsidR="00E32C8E" w:rsidRPr="00FA0AFD">
        <w:rPr>
          <w:rFonts w:ascii="Times New Roman" w:hAnsi="Times New Roman" w:cs="Times New Roman"/>
          <w:sz w:val="24"/>
          <w:szCs w:val="24"/>
        </w:rPr>
        <w:t xml:space="preserve">Stebėtojai dalyvauti </w:t>
      </w:r>
      <w:r w:rsidR="008A3C98" w:rsidRPr="00FA0AFD">
        <w:rPr>
          <w:rFonts w:ascii="Times New Roman" w:hAnsi="Times New Roman" w:cs="Times New Roman"/>
          <w:sz w:val="24"/>
          <w:szCs w:val="24"/>
        </w:rPr>
        <w:t>K</w:t>
      </w:r>
      <w:r w:rsidR="00E32C8E" w:rsidRPr="00FA0AFD">
        <w:rPr>
          <w:rFonts w:ascii="Times New Roman" w:hAnsi="Times New Roman" w:cs="Times New Roman"/>
          <w:sz w:val="24"/>
          <w:szCs w:val="24"/>
        </w:rPr>
        <w:t>omisijos posėdžiuose nėra kviečiami.</w:t>
      </w:r>
    </w:p>
    <w:p w14:paraId="6BB58150" w14:textId="5BC94498" w:rsidR="0032240B" w:rsidRPr="00923C13" w:rsidRDefault="00586B47" w:rsidP="00923C13">
      <w:pPr>
        <w:pStyle w:val="Sraopastraipa"/>
        <w:spacing w:after="0" w:line="240" w:lineRule="auto"/>
        <w:ind w:left="0" w:firstLine="1298"/>
        <w:jc w:val="both"/>
        <w:rPr>
          <w:rStyle w:val="Hipersaitas"/>
          <w:rFonts w:ascii="Times New Roman" w:hAnsi="Times New Roman" w:cs="Times New Roman"/>
          <w:sz w:val="24"/>
          <w:szCs w:val="24"/>
        </w:rPr>
      </w:pPr>
      <w:r w:rsidRPr="00FA0AFD">
        <w:rPr>
          <w:rFonts w:ascii="Times New Roman" w:hAnsi="Times New Roman" w:cs="Times New Roman"/>
          <w:sz w:val="24"/>
          <w:szCs w:val="24"/>
        </w:rPr>
        <w:t xml:space="preserve">1.5. </w:t>
      </w:r>
      <w:r w:rsidR="005E62F0" w:rsidRPr="0037166A">
        <w:rPr>
          <w:rFonts w:ascii="Times New Roman" w:hAnsi="Times New Roman" w:cs="Times New Roman"/>
          <w:sz w:val="24"/>
          <w:szCs w:val="24"/>
        </w:rPr>
        <w:t xml:space="preserve">Atliekamas žaliasis pirkimas. Pirkimas vykdomas vadovaujantis </w:t>
      </w:r>
      <w:bookmarkStart w:id="4" w:name="_Hlk151440661"/>
      <w:r w:rsidR="002C0EDA" w:rsidRPr="0037166A">
        <w:rPr>
          <w:rFonts w:ascii="Times New Roman" w:hAnsi="Times New Roman" w:cs="Times New Roman"/>
          <w:sz w:val="24"/>
          <w:szCs w:val="24"/>
        </w:rPr>
        <w:t>Aplinkos apsaugos kriterijų taikymo, vykdant žaliuosius pirkimus, tvarkos aprašo</w:t>
      </w:r>
      <w:bookmarkEnd w:id="4"/>
      <w:r w:rsidR="002C0EDA" w:rsidRPr="0037166A">
        <w:rPr>
          <w:rFonts w:ascii="Times New Roman" w:hAnsi="Times New Roman" w:cs="Times New Roman"/>
          <w:sz w:val="24"/>
          <w:szCs w:val="24"/>
        </w:rPr>
        <w:t xml:space="preserve">, patvirtinto </w:t>
      </w:r>
      <w:hyperlink r:id="rId11" w:history="1">
        <w:r w:rsidR="005E62F0" w:rsidRPr="002E4BEB">
          <w:rPr>
            <w:rStyle w:val="Hipersaitas"/>
            <w:rFonts w:ascii="Times New Roman" w:hAnsi="Times New Roman" w:cs="Times New Roman"/>
            <w:sz w:val="24"/>
            <w:szCs w:val="24"/>
          </w:rPr>
          <w:t>Lietuvos Respublikos aplinkos ministro 2011 m. birželio 28 d. įsakym</w:t>
        </w:r>
        <w:r w:rsidR="002C0EDA" w:rsidRPr="002E4BEB">
          <w:rPr>
            <w:rStyle w:val="Hipersaitas"/>
            <w:rFonts w:ascii="Times New Roman" w:hAnsi="Times New Roman" w:cs="Times New Roman"/>
            <w:sz w:val="24"/>
            <w:szCs w:val="24"/>
          </w:rPr>
          <w:t>u</w:t>
        </w:r>
        <w:r w:rsidR="005E62F0" w:rsidRPr="002E4BEB">
          <w:rPr>
            <w:rStyle w:val="Hipersaitas"/>
            <w:rFonts w:ascii="Times New Roman" w:hAnsi="Times New Roman" w:cs="Times New Roman"/>
            <w:sz w:val="24"/>
            <w:szCs w:val="24"/>
          </w:rPr>
          <w:t xml:space="preserve"> Nr. D1-508 „</w:t>
        </w:r>
        <w:r w:rsidR="002C0EDA" w:rsidRPr="002E4BEB">
          <w:rPr>
            <w:rFonts w:ascii="Times New Roman" w:hAnsi="Times New Roman" w:cs="Times New Roman"/>
            <w:sz w:val="24"/>
            <w:szCs w:val="24"/>
          </w:rPr>
          <w:t>Aplinkos apsaugos kriterijų taikymo, vykdant žaliuosius pirkimus, tvarkos aprašo</w:t>
        </w:r>
        <w:r w:rsidR="005E62F0" w:rsidRPr="002E4BEB">
          <w:rPr>
            <w:rStyle w:val="Hipersaitas"/>
            <w:rFonts w:ascii="Times New Roman" w:hAnsi="Times New Roman" w:cs="Times New Roman"/>
            <w:sz w:val="24"/>
            <w:szCs w:val="24"/>
          </w:rPr>
          <w:t xml:space="preserve"> patvirtinimo“</w:t>
        </w:r>
      </w:hyperlink>
      <w:r w:rsidR="00A14F52" w:rsidRPr="002E4BEB">
        <w:rPr>
          <w:rFonts w:ascii="Times New Roman" w:hAnsi="Times New Roman" w:cs="Times New Roman"/>
          <w:sz w:val="24"/>
          <w:szCs w:val="24"/>
        </w:rPr>
        <w:t xml:space="preserve"> </w:t>
      </w:r>
      <w:r w:rsidR="00891C50" w:rsidRPr="002E4BEB">
        <w:rPr>
          <w:rFonts w:ascii="Times New Roman" w:hAnsi="Times New Roman" w:cs="Times New Roman"/>
          <w:color w:val="000000" w:themeColor="text1"/>
          <w:sz w:val="24"/>
          <w:szCs w:val="24"/>
        </w:rPr>
        <w:t xml:space="preserve">4 punkto </w:t>
      </w:r>
      <w:r w:rsidR="00A14F52" w:rsidRPr="002E4BEB">
        <w:rPr>
          <w:rFonts w:ascii="Times New Roman" w:hAnsi="Times New Roman" w:cs="Times New Roman"/>
          <w:color w:val="000000" w:themeColor="text1"/>
          <w:sz w:val="24"/>
          <w:szCs w:val="24"/>
        </w:rPr>
        <w:t xml:space="preserve">4.1. </w:t>
      </w:r>
      <w:r w:rsidR="00DF4025" w:rsidRPr="002E4BEB">
        <w:rPr>
          <w:rFonts w:ascii="Times New Roman" w:hAnsi="Times New Roman" w:cs="Times New Roman"/>
          <w:color w:val="000000" w:themeColor="text1"/>
          <w:sz w:val="24"/>
          <w:szCs w:val="24"/>
        </w:rPr>
        <w:t>p</w:t>
      </w:r>
      <w:r w:rsidR="00891C50" w:rsidRPr="002E4BEB">
        <w:rPr>
          <w:rFonts w:ascii="Times New Roman" w:hAnsi="Times New Roman" w:cs="Times New Roman"/>
          <w:color w:val="000000" w:themeColor="text1"/>
          <w:sz w:val="24"/>
          <w:szCs w:val="24"/>
        </w:rPr>
        <w:t>apunkčiu</w:t>
      </w:r>
      <w:r w:rsidR="006B2C0E" w:rsidRPr="002E4BEB">
        <w:rPr>
          <w:rFonts w:ascii="Times New Roman" w:hAnsi="Times New Roman" w:cs="Times New Roman"/>
          <w:color w:val="000000" w:themeColor="text1"/>
          <w:sz w:val="24"/>
          <w:szCs w:val="24"/>
        </w:rPr>
        <w:t xml:space="preserve"> bei 4.4.4. papunkčiu</w:t>
      </w:r>
      <w:r w:rsidR="006A6F17">
        <w:rPr>
          <w:rFonts w:ascii="Times New Roman" w:eastAsia="Times New Roman" w:hAnsi="Times New Roman" w:cs="Times New Roman"/>
          <w:color w:val="000000"/>
          <w:sz w:val="24"/>
          <w:szCs w:val="24"/>
        </w:rPr>
        <w:t xml:space="preserve">. </w:t>
      </w:r>
      <w:r w:rsidR="0037166A" w:rsidRPr="0037166A">
        <w:rPr>
          <w:rFonts w:ascii="Times New Roman" w:hAnsi="Times New Roman" w:cs="Times New Roman"/>
          <w:sz w:val="24"/>
          <w:szCs w:val="24"/>
        </w:rPr>
        <w:t>Aplinkos apaugos kriterijai nustatyti</w:t>
      </w:r>
      <w:r w:rsidR="0037166A">
        <w:rPr>
          <w:rFonts w:cstheme="minorHAnsi"/>
        </w:rPr>
        <w:t xml:space="preserve"> </w:t>
      </w:r>
      <w:r w:rsidR="0037166A">
        <w:rPr>
          <w:rFonts w:ascii="Times New Roman" w:hAnsi="Times New Roman" w:cs="Times New Roman"/>
          <w:i/>
          <w:iCs/>
          <w:color w:val="7030A0"/>
          <w:sz w:val="24"/>
          <w:szCs w:val="24"/>
        </w:rPr>
        <w:t>s</w:t>
      </w:r>
      <w:r w:rsidR="0037166A" w:rsidRPr="00140778">
        <w:rPr>
          <w:rFonts w:ascii="Times New Roman" w:hAnsi="Times New Roman" w:cs="Times New Roman"/>
          <w:i/>
          <w:iCs/>
          <w:color w:val="7030A0"/>
          <w:sz w:val="24"/>
          <w:szCs w:val="24"/>
        </w:rPr>
        <w:t>pecialiųjų pirkimo sąlygų 2 priede „Techninė specifikacija“</w:t>
      </w:r>
      <w:r w:rsidR="0037166A" w:rsidRPr="00FA0AFD">
        <w:rPr>
          <w:rFonts w:ascii="Times New Roman" w:hAnsi="Times New Roman" w:cs="Times New Roman"/>
          <w:sz w:val="24"/>
          <w:szCs w:val="24"/>
        </w:rPr>
        <w:t>.</w:t>
      </w:r>
    </w:p>
    <w:p w14:paraId="5C0BEDF7" w14:textId="77777777" w:rsidR="00616245" w:rsidRPr="00FA0AFD" w:rsidRDefault="000C6A7B" w:rsidP="009E6A39">
      <w:pPr>
        <w:pStyle w:val="Sraopastraipa"/>
        <w:spacing w:after="0" w:line="240" w:lineRule="auto"/>
        <w:ind w:left="0" w:firstLine="1298"/>
        <w:jc w:val="both"/>
        <w:rPr>
          <w:rFonts w:ascii="Times New Roman" w:eastAsia="Arial" w:hAnsi="Times New Roman" w:cs="Times New Roman"/>
          <w:sz w:val="24"/>
          <w:szCs w:val="24"/>
        </w:rPr>
      </w:pPr>
      <w:r w:rsidRPr="00FA0AFD">
        <w:rPr>
          <w:rFonts w:ascii="Times New Roman" w:hAnsi="Times New Roman" w:cs="Times New Roman"/>
          <w:sz w:val="24"/>
          <w:szCs w:val="24"/>
        </w:rPr>
        <w:t xml:space="preserve">1.6. </w:t>
      </w:r>
      <w:r w:rsidR="00E32C8E" w:rsidRPr="00FA0AFD">
        <w:rPr>
          <w:rFonts w:ascii="Times New Roman" w:eastAsia="Arial" w:hAnsi="Times New Roman" w:cs="Times New Roman"/>
          <w:sz w:val="24"/>
          <w:szCs w:val="24"/>
        </w:rPr>
        <w:t xml:space="preserve">Išankstinis skelbimas apie </w:t>
      </w:r>
      <w:r w:rsidR="007A68AD" w:rsidRPr="00FA0AFD">
        <w:rPr>
          <w:rFonts w:ascii="Times New Roman" w:eastAsia="Arial" w:hAnsi="Times New Roman" w:cs="Times New Roman"/>
          <w:sz w:val="24"/>
          <w:szCs w:val="24"/>
        </w:rPr>
        <w:t>p</w:t>
      </w:r>
      <w:r w:rsidR="00E32C8E" w:rsidRPr="00FA0AFD">
        <w:rPr>
          <w:rFonts w:ascii="Times New Roman" w:eastAsia="Arial" w:hAnsi="Times New Roman" w:cs="Times New Roman"/>
          <w:sz w:val="24"/>
          <w:szCs w:val="24"/>
        </w:rPr>
        <w:t>irkimą nebuvo paskelbtas</w:t>
      </w:r>
      <w:r w:rsidRPr="00FA0AFD">
        <w:rPr>
          <w:rFonts w:ascii="Times New Roman" w:eastAsia="Arial" w:hAnsi="Times New Roman" w:cs="Times New Roman"/>
          <w:sz w:val="24"/>
          <w:szCs w:val="24"/>
        </w:rPr>
        <w:t>.</w:t>
      </w:r>
    </w:p>
    <w:p w14:paraId="0281E7E0" w14:textId="77777777" w:rsidR="005F2E74" w:rsidRPr="00FA0AFD" w:rsidRDefault="00616245" w:rsidP="000D5C23">
      <w:pPr>
        <w:pStyle w:val="Sraopastraipa"/>
        <w:spacing w:after="0" w:line="240" w:lineRule="auto"/>
        <w:ind w:left="0" w:firstLine="1298"/>
        <w:jc w:val="both"/>
        <w:rPr>
          <w:rFonts w:ascii="Times New Roman" w:hAnsi="Times New Roman" w:cs="Times New Roman"/>
          <w:sz w:val="24"/>
          <w:szCs w:val="24"/>
          <w:lang w:eastAsia="en-US"/>
        </w:rPr>
      </w:pPr>
      <w:r w:rsidRPr="00FA0AFD">
        <w:rPr>
          <w:rFonts w:ascii="Times New Roman" w:eastAsia="Arial" w:hAnsi="Times New Roman" w:cs="Times New Roman"/>
          <w:sz w:val="24"/>
          <w:szCs w:val="24"/>
        </w:rPr>
        <w:t xml:space="preserve">1.7. </w:t>
      </w:r>
      <w:r w:rsidR="00015FC9" w:rsidRPr="00FA0AFD">
        <w:rPr>
          <w:rFonts w:ascii="Times New Roman" w:hAnsi="Times New Roman" w:cs="Times New Roman"/>
          <w:sz w:val="24"/>
          <w:szCs w:val="24"/>
          <w:lang w:eastAsia="en-US"/>
        </w:rPr>
        <w:t>P</w:t>
      </w:r>
      <w:r w:rsidR="00E32C8E" w:rsidRPr="00FA0AFD">
        <w:rPr>
          <w:rFonts w:ascii="Times New Roman" w:hAnsi="Times New Roman" w:cs="Times New Roman"/>
          <w:sz w:val="24"/>
          <w:szCs w:val="24"/>
          <w:lang w:eastAsia="en-US"/>
        </w:rPr>
        <w:t xml:space="preserve">irkime </w:t>
      </w:r>
      <w:r w:rsidR="007A68AD" w:rsidRPr="00FA0AFD">
        <w:rPr>
          <w:rFonts w:ascii="Times New Roman" w:hAnsi="Times New Roman" w:cs="Times New Roman"/>
          <w:sz w:val="24"/>
          <w:szCs w:val="24"/>
        </w:rPr>
        <w:t>perkančioji organizacija</w:t>
      </w:r>
      <w:r w:rsidR="00E32C8E" w:rsidRPr="00FA0AFD">
        <w:rPr>
          <w:rFonts w:ascii="Times New Roman" w:hAnsi="Times New Roman" w:cs="Times New Roman"/>
          <w:sz w:val="24"/>
          <w:szCs w:val="24"/>
          <w:lang w:eastAsia="en-US"/>
        </w:rPr>
        <w:t xml:space="preserve"> nenumato skelbti pranešimo dėl savanoriško </w:t>
      </w:r>
      <w:r w:rsidR="00E32C8E" w:rsidRPr="00FA0AFD">
        <w:rPr>
          <w:rFonts w:ascii="Times New Roman" w:hAnsi="Times New Roman" w:cs="Times New Roman"/>
          <w:i/>
          <w:iCs/>
          <w:sz w:val="24"/>
          <w:szCs w:val="24"/>
          <w:lang w:eastAsia="en-US"/>
        </w:rPr>
        <w:t>ex ante</w:t>
      </w:r>
      <w:r w:rsidR="00E32C8E" w:rsidRPr="00FA0AFD">
        <w:rPr>
          <w:rFonts w:ascii="Times New Roman" w:hAnsi="Times New Roman" w:cs="Times New Roman"/>
          <w:sz w:val="24"/>
          <w:szCs w:val="24"/>
          <w:lang w:eastAsia="en-US"/>
        </w:rPr>
        <w:t xml:space="preserve"> skaidrumo.</w:t>
      </w:r>
    </w:p>
    <w:p w14:paraId="3F1BCB54" w14:textId="77777777" w:rsidR="00752235" w:rsidRPr="00FA0AFD" w:rsidRDefault="005F2E74" w:rsidP="000D5C23">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lang w:eastAsia="en-US"/>
        </w:rPr>
        <w:t xml:space="preserve">1.8. </w:t>
      </w:r>
      <w:r w:rsidR="007466F8" w:rsidRPr="00FA0AFD">
        <w:rPr>
          <w:rFonts w:ascii="Times New Roman" w:hAnsi="Times New Roman" w:cs="Times New Roman"/>
          <w:sz w:val="24"/>
          <w:szCs w:val="24"/>
        </w:rPr>
        <w:t>Pirkime neleidžia</w:t>
      </w:r>
      <w:r w:rsidR="00216820" w:rsidRPr="00FA0AFD">
        <w:rPr>
          <w:rFonts w:ascii="Times New Roman" w:hAnsi="Times New Roman" w:cs="Times New Roman"/>
          <w:sz w:val="24"/>
          <w:szCs w:val="24"/>
        </w:rPr>
        <w:t>ma</w:t>
      </w:r>
      <w:r w:rsidR="007466F8" w:rsidRPr="00FA0AFD">
        <w:rPr>
          <w:rFonts w:ascii="Times New Roman" w:hAnsi="Times New Roman" w:cs="Times New Roman"/>
          <w:sz w:val="24"/>
          <w:szCs w:val="24"/>
        </w:rPr>
        <w:t xml:space="preserve"> pateikti alternatyvių </w:t>
      </w:r>
      <w:r w:rsidR="00D27E76" w:rsidRPr="00FA0AFD">
        <w:rPr>
          <w:rFonts w:ascii="Times New Roman" w:hAnsi="Times New Roman" w:cs="Times New Roman"/>
          <w:sz w:val="24"/>
          <w:szCs w:val="24"/>
        </w:rPr>
        <w:t>p</w:t>
      </w:r>
      <w:r w:rsidR="007466F8" w:rsidRPr="00FA0AFD">
        <w:rPr>
          <w:rFonts w:ascii="Times New Roman" w:hAnsi="Times New Roman" w:cs="Times New Roman"/>
          <w:sz w:val="24"/>
          <w:szCs w:val="24"/>
        </w:rPr>
        <w:t xml:space="preserve">asiūlymų. </w:t>
      </w:r>
    </w:p>
    <w:p w14:paraId="0C002F05" w14:textId="38240766" w:rsidR="00E32C8E" w:rsidRPr="00C366DB" w:rsidRDefault="00752235" w:rsidP="000D5C23">
      <w:pPr>
        <w:pStyle w:val="Sraopastraipa"/>
        <w:spacing w:after="0" w:line="240" w:lineRule="auto"/>
        <w:ind w:left="0" w:firstLine="1298"/>
        <w:jc w:val="both"/>
        <w:rPr>
          <w:rFonts w:ascii="Times New Roman" w:eastAsia="Arial" w:hAnsi="Times New Roman" w:cs="Times New Roman"/>
          <w:sz w:val="24"/>
          <w:szCs w:val="24"/>
        </w:rPr>
      </w:pPr>
      <w:r w:rsidRPr="00C366DB">
        <w:rPr>
          <w:rFonts w:ascii="Times New Roman" w:hAnsi="Times New Roman" w:cs="Times New Roman"/>
          <w:sz w:val="24"/>
          <w:szCs w:val="24"/>
        </w:rPr>
        <w:t xml:space="preserve">1.9. </w:t>
      </w:r>
      <w:r w:rsidR="00E32C8E" w:rsidRPr="00C366DB">
        <w:rPr>
          <w:rFonts w:ascii="Times New Roman" w:eastAsia="Arial" w:hAnsi="Times New Roman" w:cs="Times New Roman"/>
          <w:sz w:val="24"/>
          <w:szCs w:val="24"/>
        </w:rPr>
        <w:t xml:space="preserve">Bendrosios </w:t>
      </w:r>
      <w:r w:rsidR="007E5F55" w:rsidRPr="00C366DB">
        <w:rPr>
          <w:rFonts w:ascii="Times New Roman" w:eastAsia="Arial" w:hAnsi="Times New Roman" w:cs="Times New Roman"/>
          <w:sz w:val="24"/>
          <w:szCs w:val="24"/>
        </w:rPr>
        <w:t xml:space="preserve">pirkimo </w:t>
      </w:r>
      <w:r w:rsidR="00E32C8E" w:rsidRPr="00C366DB">
        <w:rPr>
          <w:rFonts w:ascii="Times New Roman" w:eastAsia="Arial" w:hAnsi="Times New Roman" w:cs="Times New Roman"/>
          <w:sz w:val="24"/>
          <w:szCs w:val="24"/>
        </w:rPr>
        <w:t>sąlygos yra neatskiriama ši</w:t>
      </w:r>
      <w:r w:rsidR="00C07F25" w:rsidRPr="00C366DB">
        <w:rPr>
          <w:rFonts w:ascii="Times New Roman" w:eastAsia="Arial" w:hAnsi="Times New Roman" w:cs="Times New Roman"/>
          <w:sz w:val="24"/>
          <w:szCs w:val="24"/>
        </w:rPr>
        <w:t>ų</w:t>
      </w:r>
      <w:r w:rsidR="00E32C8E" w:rsidRPr="00C366DB">
        <w:rPr>
          <w:rFonts w:ascii="Times New Roman" w:eastAsia="Arial" w:hAnsi="Times New Roman" w:cs="Times New Roman"/>
          <w:sz w:val="24"/>
          <w:szCs w:val="24"/>
        </w:rPr>
        <w:t xml:space="preserve"> </w:t>
      </w:r>
      <w:r w:rsidR="00F4541C" w:rsidRPr="00C366DB">
        <w:rPr>
          <w:rFonts w:ascii="Times New Roman" w:eastAsia="Arial" w:hAnsi="Times New Roman" w:cs="Times New Roman"/>
          <w:sz w:val="24"/>
          <w:szCs w:val="24"/>
        </w:rPr>
        <w:t>p</w:t>
      </w:r>
      <w:r w:rsidR="00E32C8E" w:rsidRPr="00C366DB">
        <w:rPr>
          <w:rFonts w:ascii="Times New Roman" w:eastAsia="Arial" w:hAnsi="Times New Roman" w:cs="Times New Roman"/>
          <w:sz w:val="24"/>
          <w:szCs w:val="24"/>
        </w:rPr>
        <w:t>irkimo sąlygų dalis.</w:t>
      </w:r>
    </w:p>
    <w:p w14:paraId="578ECECF" w14:textId="77777777" w:rsidR="001761BB" w:rsidRPr="00C366DB" w:rsidRDefault="008D7F8B" w:rsidP="000D5C23">
      <w:pPr>
        <w:pStyle w:val="Sraopastraipa"/>
        <w:spacing w:after="0" w:line="240" w:lineRule="auto"/>
        <w:ind w:left="0" w:firstLine="1298"/>
        <w:jc w:val="both"/>
        <w:rPr>
          <w:rFonts w:ascii="Times New Roman" w:eastAsia="Arial" w:hAnsi="Times New Roman" w:cs="Times New Roman"/>
          <w:sz w:val="24"/>
          <w:szCs w:val="24"/>
        </w:rPr>
      </w:pPr>
      <w:r w:rsidRPr="00C366DB">
        <w:rPr>
          <w:rFonts w:ascii="Times New Roman" w:eastAsia="Arial" w:hAnsi="Times New Roman" w:cs="Times New Roman"/>
          <w:sz w:val="24"/>
          <w:szCs w:val="24"/>
        </w:rPr>
        <w:t xml:space="preserve">1.10. </w:t>
      </w:r>
      <w:r w:rsidR="0047561D" w:rsidRPr="00C366DB">
        <w:rPr>
          <w:rFonts w:ascii="Times New Roman" w:eastAsia="Arial" w:hAnsi="Times New Roman" w:cs="Times New Roman"/>
          <w:sz w:val="24"/>
          <w:szCs w:val="24"/>
        </w:rPr>
        <w:t>Tiesioginį ryšį su tiekėjais įgaliotas palaikyti perkančiosios organizacijos atstovai:</w:t>
      </w:r>
    </w:p>
    <w:p w14:paraId="566D20CD" w14:textId="49A71940" w:rsidR="0047561D" w:rsidRPr="00221B99" w:rsidRDefault="0047561D" w:rsidP="00221B99">
      <w:pPr>
        <w:pStyle w:val="Betarp"/>
        <w:ind w:firstLine="1276"/>
        <w:jc w:val="both"/>
        <w:rPr>
          <w:rFonts w:ascii="Times New Roman" w:hAnsi="Times New Roman" w:cs="Times New Roman"/>
          <w:sz w:val="24"/>
          <w:szCs w:val="24"/>
        </w:rPr>
      </w:pPr>
      <w:r w:rsidRPr="00C366DB">
        <w:rPr>
          <w:rFonts w:ascii="Times New Roman" w:eastAsia="Arial" w:hAnsi="Times New Roman" w:cs="Times New Roman"/>
          <w:sz w:val="24"/>
          <w:szCs w:val="24"/>
        </w:rPr>
        <w:t>1</w:t>
      </w:r>
      <w:r w:rsidR="004F2D78" w:rsidRPr="00C366DB">
        <w:rPr>
          <w:rFonts w:ascii="Times New Roman" w:eastAsia="Arial" w:hAnsi="Times New Roman" w:cs="Times New Roman"/>
          <w:sz w:val="24"/>
          <w:szCs w:val="24"/>
        </w:rPr>
        <w:t xml:space="preserve">.10.1. </w:t>
      </w:r>
      <w:r w:rsidR="001761BB" w:rsidRPr="00C366DB">
        <w:rPr>
          <w:rFonts w:ascii="Times New Roman" w:eastAsia="Calibri" w:hAnsi="Times New Roman" w:cs="Times New Roman"/>
          <w:iCs/>
          <w:sz w:val="24"/>
          <w:szCs w:val="24"/>
          <w:lang w:eastAsia="en-US"/>
        </w:rPr>
        <w:t>d</w:t>
      </w:r>
      <w:r w:rsidR="001761BB" w:rsidRPr="00FA0AFD">
        <w:rPr>
          <w:rFonts w:ascii="Times New Roman" w:eastAsia="Calibri" w:hAnsi="Times New Roman" w:cs="Times New Roman"/>
          <w:iCs/>
          <w:sz w:val="24"/>
          <w:szCs w:val="24"/>
          <w:lang w:eastAsia="en-US"/>
        </w:rPr>
        <w:t>ėl pirkimo procedūrų –</w:t>
      </w:r>
      <w:r w:rsidR="002C4B3B" w:rsidRPr="002C4B3B">
        <w:t xml:space="preserve"> </w:t>
      </w:r>
      <w:r w:rsidR="002C4B3B" w:rsidRPr="002C4B3B">
        <w:rPr>
          <w:rFonts w:ascii="Times New Roman" w:eastAsia="Calibri" w:hAnsi="Times New Roman" w:cs="Times New Roman"/>
          <w:sz w:val="24"/>
          <w:szCs w:val="24"/>
          <w:lang w:eastAsia="en-US"/>
        </w:rPr>
        <w:t>Brigita Saukevičienė, Centralizuotų viešųjų pirkimų skyriaus vyriausioji specialistė, Vasario 16-osios g. 7, 66118 Druskininkai, tel. (0 313) 90008, el. paštas brigita.saukeviciene@druskininkai.lt.</w:t>
      </w:r>
    </w:p>
    <w:p w14:paraId="3E6B82FB" w14:textId="3FA3C6BA" w:rsidR="00FB5030" w:rsidRPr="00BF1B60" w:rsidRDefault="00FB5030" w:rsidP="00BF1B60">
      <w:pPr>
        <w:tabs>
          <w:tab w:val="left" w:pos="1134"/>
        </w:tabs>
        <w:spacing w:after="0" w:line="240" w:lineRule="auto"/>
        <w:ind w:firstLine="1276"/>
        <w:jc w:val="both"/>
        <w:rPr>
          <w:rFonts w:ascii="Times New Roman" w:hAnsi="Times New Roman" w:cs="Times New Roman"/>
          <w:color w:val="000000" w:themeColor="text1"/>
          <w:sz w:val="24"/>
          <w:szCs w:val="24"/>
        </w:rPr>
      </w:pPr>
      <w:r w:rsidRPr="00FA0AFD">
        <w:rPr>
          <w:rFonts w:ascii="Times New Roman" w:eastAsia="Calibri" w:hAnsi="Times New Roman" w:cs="Times New Roman"/>
          <w:iCs/>
          <w:sz w:val="24"/>
          <w:szCs w:val="24"/>
          <w:lang w:eastAsia="en-US"/>
        </w:rPr>
        <w:t xml:space="preserve">1.10.2. </w:t>
      </w:r>
      <w:r w:rsidR="0091036D" w:rsidRPr="00FA0AFD">
        <w:rPr>
          <w:rFonts w:ascii="Times New Roman" w:eastAsia="Calibri" w:hAnsi="Times New Roman" w:cs="Times New Roman"/>
          <w:iCs/>
          <w:sz w:val="24"/>
          <w:szCs w:val="24"/>
          <w:lang w:eastAsia="en-US"/>
        </w:rPr>
        <w:t xml:space="preserve">dėl </w:t>
      </w:r>
      <w:r w:rsidR="00933898" w:rsidRPr="00FA0AFD">
        <w:rPr>
          <w:rFonts w:ascii="Times New Roman" w:eastAsia="Calibri" w:hAnsi="Times New Roman" w:cs="Times New Roman"/>
          <w:iCs/>
          <w:sz w:val="24"/>
          <w:szCs w:val="24"/>
          <w:lang w:eastAsia="en-US"/>
        </w:rPr>
        <w:t xml:space="preserve">pirkimo objekto – </w:t>
      </w:r>
      <w:r w:rsidR="00126792">
        <w:rPr>
          <w:rFonts w:ascii="Times New Roman" w:hAnsi="Times New Roman" w:cs="Times New Roman"/>
          <w:color w:val="000000" w:themeColor="text1"/>
          <w:sz w:val="24"/>
          <w:szCs w:val="24"/>
        </w:rPr>
        <w:t>Rita Karsokienė</w:t>
      </w:r>
      <w:r w:rsidR="00E22B53" w:rsidRPr="00E22B53">
        <w:rPr>
          <w:rFonts w:ascii="Times New Roman" w:hAnsi="Times New Roman" w:cs="Times New Roman"/>
          <w:color w:val="000000" w:themeColor="text1"/>
          <w:sz w:val="24"/>
          <w:szCs w:val="24"/>
        </w:rPr>
        <w:t xml:space="preserve">, </w:t>
      </w:r>
      <w:r w:rsidR="00126792">
        <w:rPr>
          <w:rFonts w:ascii="Times New Roman" w:hAnsi="Times New Roman" w:cs="Times New Roman"/>
          <w:color w:val="000000" w:themeColor="text1"/>
          <w:sz w:val="24"/>
          <w:szCs w:val="24"/>
        </w:rPr>
        <w:t>Ūkio</w:t>
      </w:r>
      <w:r w:rsidR="00E22B53" w:rsidRPr="00E22B53">
        <w:rPr>
          <w:rFonts w:ascii="Times New Roman" w:hAnsi="Times New Roman" w:cs="Times New Roman"/>
          <w:color w:val="000000" w:themeColor="text1"/>
          <w:sz w:val="24"/>
          <w:szCs w:val="24"/>
        </w:rPr>
        <w:t xml:space="preserve"> skyriaus vyriausioji specialistė, </w:t>
      </w:r>
      <w:bookmarkStart w:id="5" w:name="_Hlk208909304"/>
      <w:r w:rsidR="00E22B53" w:rsidRPr="00E22B53">
        <w:rPr>
          <w:rFonts w:ascii="Times New Roman" w:hAnsi="Times New Roman" w:cs="Times New Roman"/>
          <w:color w:val="000000" w:themeColor="text1"/>
          <w:sz w:val="24"/>
          <w:szCs w:val="24"/>
        </w:rPr>
        <w:t>Vilniaus al. 1</w:t>
      </w:r>
      <w:r w:rsidR="00FD1511">
        <w:rPr>
          <w:rFonts w:ascii="Times New Roman" w:hAnsi="Times New Roman" w:cs="Times New Roman"/>
          <w:color w:val="000000" w:themeColor="text1"/>
          <w:sz w:val="24"/>
          <w:szCs w:val="24"/>
        </w:rPr>
        <w:t>4</w:t>
      </w:r>
      <w:r w:rsidR="00E22B53" w:rsidRPr="00E22B53">
        <w:rPr>
          <w:rFonts w:ascii="Times New Roman" w:hAnsi="Times New Roman" w:cs="Times New Roman"/>
          <w:color w:val="000000" w:themeColor="text1"/>
          <w:sz w:val="24"/>
          <w:szCs w:val="24"/>
        </w:rPr>
        <w:t xml:space="preserve">, 66119 Druskininkai, tel. (0 313) </w:t>
      </w:r>
      <w:r w:rsidR="00BD0C16">
        <w:rPr>
          <w:rFonts w:ascii="Times New Roman" w:hAnsi="Times New Roman" w:cs="Times New Roman"/>
          <w:color w:val="000000" w:themeColor="text1"/>
          <w:sz w:val="24"/>
          <w:szCs w:val="24"/>
        </w:rPr>
        <w:t>90007</w:t>
      </w:r>
      <w:r w:rsidR="00E22B53" w:rsidRPr="00E22B53">
        <w:rPr>
          <w:rFonts w:ascii="Times New Roman" w:hAnsi="Times New Roman" w:cs="Times New Roman"/>
          <w:color w:val="000000" w:themeColor="text1"/>
          <w:sz w:val="24"/>
          <w:szCs w:val="24"/>
        </w:rPr>
        <w:t xml:space="preserve">, el. paštas </w:t>
      </w:r>
      <w:hyperlink r:id="rId12" w:history="1">
        <w:r w:rsidR="005122B4" w:rsidRPr="005650D0">
          <w:rPr>
            <w:rStyle w:val="Hipersaitas"/>
            <w:rFonts w:ascii="Times New Roman" w:hAnsi="Times New Roman" w:cs="Times New Roman"/>
            <w:sz w:val="24"/>
            <w:szCs w:val="24"/>
          </w:rPr>
          <w:t>rita.karsokiene@druskininkai.lt</w:t>
        </w:r>
      </w:hyperlink>
      <w:bookmarkEnd w:id="5"/>
      <w:r w:rsidR="005122B4">
        <w:rPr>
          <w:rFonts w:ascii="Times New Roman" w:hAnsi="Times New Roman" w:cs="Times New Roman"/>
          <w:color w:val="000000" w:themeColor="text1"/>
          <w:sz w:val="24"/>
          <w:szCs w:val="24"/>
        </w:rPr>
        <w:t>; Agnė Baranauskaitė</w:t>
      </w:r>
      <w:r w:rsidR="00D70BF4">
        <w:rPr>
          <w:rFonts w:ascii="Times New Roman" w:hAnsi="Times New Roman" w:cs="Times New Roman"/>
          <w:color w:val="000000" w:themeColor="text1"/>
          <w:sz w:val="24"/>
          <w:szCs w:val="24"/>
        </w:rPr>
        <w:t xml:space="preserve">, Ūkio skyriaus vedėja, </w:t>
      </w:r>
      <w:r w:rsidR="00D70BF4" w:rsidRPr="00E22B53">
        <w:rPr>
          <w:rFonts w:ascii="Times New Roman" w:hAnsi="Times New Roman" w:cs="Times New Roman"/>
          <w:color w:val="000000" w:themeColor="text1"/>
          <w:sz w:val="24"/>
          <w:szCs w:val="24"/>
        </w:rPr>
        <w:t>Vilniaus al. 1</w:t>
      </w:r>
      <w:r w:rsidR="00D70BF4">
        <w:rPr>
          <w:rFonts w:ascii="Times New Roman" w:hAnsi="Times New Roman" w:cs="Times New Roman"/>
          <w:color w:val="000000" w:themeColor="text1"/>
          <w:sz w:val="24"/>
          <w:szCs w:val="24"/>
        </w:rPr>
        <w:t>4</w:t>
      </w:r>
      <w:r w:rsidR="00D70BF4" w:rsidRPr="00E22B53">
        <w:rPr>
          <w:rFonts w:ascii="Times New Roman" w:hAnsi="Times New Roman" w:cs="Times New Roman"/>
          <w:color w:val="000000" w:themeColor="text1"/>
          <w:sz w:val="24"/>
          <w:szCs w:val="24"/>
        </w:rPr>
        <w:t xml:space="preserve">, 66119 Druskininkai, tel. (0 313) </w:t>
      </w:r>
      <w:r w:rsidR="00BD04F1">
        <w:rPr>
          <w:rFonts w:ascii="Times New Roman" w:hAnsi="Times New Roman" w:cs="Times New Roman"/>
          <w:color w:val="000000" w:themeColor="text1"/>
          <w:sz w:val="24"/>
          <w:szCs w:val="24"/>
        </w:rPr>
        <w:t>5</w:t>
      </w:r>
      <w:r w:rsidR="00A81892">
        <w:rPr>
          <w:rFonts w:ascii="Times New Roman" w:hAnsi="Times New Roman" w:cs="Times New Roman"/>
          <w:color w:val="000000" w:themeColor="text1"/>
          <w:sz w:val="24"/>
          <w:szCs w:val="24"/>
        </w:rPr>
        <w:t>3442</w:t>
      </w:r>
      <w:r w:rsidR="00D70BF4" w:rsidRPr="00E22B53">
        <w:rPr>
          <w:rFonts w:ascii="Times New Roman" w:hAnsi="Times New Roman" w:cs="Times New Roman"/>
          <w:color w:val="000000" w:themeColor="text1"/>
          <w:sz w:val="24"/>
          <w:szCs w:val="24"/>
        </w:rPr>
        <w:t xml:space="preserve">, el. paštas </w:t>
      </w:r>
      <w:hyperlink r:id="rId13" w:history="1">
        <w:r w:rsidR="009D4C21" w:rsidRPr="005650D0">
          <w:rPr>
            <w:rStyle w:val="Hipersaitas"/>
            <w:rFonts w:ascii="Times New Roman" w:hAnsi="Times New Roman" w:cs="Times New Roman"/>
            <w:sz w:val="24"/>
            <w:szCs w:val="24"/>
          </w:rPr>
          <w:t>agne.baranauskaite@druskininkai.lt</w:t>
        </w:r>
      </w:hyperlink>
    </w:p>
    <w:p w14:paraId="5DEDEBC7" w14:textId="1ED44FB6" w:rsidR="00B41C66" w:rsidRPr="00F50C48" w:rsidRDefault="00507DC9" w:rsidP="00717DCC">
      <w:pPr>
        <w:pStyle w:val="Antrat1"/>
        <w:spacing w:line="20" w:lineRule="atLeast"/>
        <w:contextualSpacing/>
        <w:rPr>
          <w:rFonts w:ascii="Times New Roman" w:hAnsi="Times New Roman" w:cs="Times New Roman"/>
          <w:b/>
          <w:bCs/>
          <w:sz w:val="24"/>
          <w:szCs w:val="24"/>
        </w:rPr>
      </w:pPr>
      <w:bookmarkStart w:id="6" w:name="_Ref39426332"/>
      <w:bookmarkStart w:id="7" w:name="_Ref39426338"/>
      <w:bookmarkStart w:id="8" w:name="_Toc200015070"/>
      <w:bookmarkEnd w:id="2"/>
      <w:r w:rsidRPr="00F50C48">
        <w:rPr>
          <w:rFonts w:ascii="Times New Roman" w:hAnsi="Times New Roman" w:cs="Times New Roman"/>
          <w:b/>
          <w:bCs/>
          <w:sz w:val="24"/>
          <w:szCs w:val="24"/>
        </w:rPr>
        <w:t xml:space="preserve">2. </w:t>
      </w:r>
      <w:r w:rsidR="00B41C66" w:rsidRPr="00F50C48">
        <w:rPr>
          <w:rFonts w:ascii="Times New Roman" w:hAnsi="Times New Roman" w:cs="Times New Roman"/>
          <w:b/>
          <w:bCs/>
          <w:sz w:val="24"/>
          <w:szCs w:val="24"/>
        </w:rPr>
        <w:t>Pirkimo objektas</w:t>
      </w:r>
      <w:bookmarkEnd w:id="6"/>
      <w:bookmarkEnd w:id="7"/>
      <w:bookmarkEnd w:id="8"/>
    </w:p>
    <w:p w14:paraId="2312C1DA" w14:textId="2BD99A22" w:rsidR="002748D2" w:rsidRDefault="008E290C" w:rsidP="002748D2">
      <w:pPr>
        <w:pStyle w:val="Betarp"/>
        <w:spacing w:after="120"/>
        <w:ind w:firstLine="1298"/>
        <w:contextualSpacing/>
        <w:jc w:val="both"/>
        <w:rPr>
          <w:rFonts w:ascii="Times New Roman" w:hAnsi="Times New Roman" w:cs="Times New Roman"/>
          <w:sz w:val="24"/>
          <w:szCs w:val="24"/>
        </w:rPr>
      </w:pPr>
      <w:r w:rsidRPr="00FA0AFD">
        <w:rPr>
          <w:rFonts w:ascii="Times New Roman" w:eastAsia="Calibri" w:hAnsi="Times New Roman" w:cs="Times New Roman"/>
          <w:sz w:val="24"/>
          <w:szCs w:val="24"/>
        </w:rPr>
        <w:t xml:space="preserve">2.1. </w:t>
      </w:r>
      <w:r w:rsidR="00B41C66" w:rsidRPr="00FA0AFD">
        <w:rPr>
          <w:rFonts w:ascii="Times New Roman" w:eastAsia="Calibri" w:hAnsi="Times New Roman" w:cs="Times New Roman"/>
          <w:sz w:val="24"/>
          <w:szCs w:val="24"/>
        </w:rPr>
        <w:t>Perkančioji organizacija numato įsigyti</w:t>
      </w:r>
      <w:r w:rsidR="000A751A" w:rsidRPr="00FA0AFD">
        <w:rPr>
          <w:rFonts w:ascii="Times New Roman" w:eastAsia="Calibri" w:hAnsi="Times New Roman" w:cs="Times New Roman"/>
          <w:sz w:val="24"/>
          <w:szCs w:val="24"/>
        </w:rPr>
        <w:t xml:space="preserve"> </w:t>
      </w:r>
      <w:r w:rsidR="00566891" w:rsidRPr="00566891">
        <w:rPr>
          <w:rFonts w:ascii="Times New Roman" w:eastAsia="Times New Roman" w:hAnsi="Times New Roman" w:cs="Times New Roman"/>
          <w:b/>
          <w:bCs/>
          <w:sz w:val="24"/>
          <w:szCs w:val="24"/>
        </w:rPr>
        <w:t xml:space="preserve">Želdinių ir želdynų priežiūros, medžių ir krūmų pjovimo, genėjimo bei kelmų šalinimo </w:t>
      </w:r>
      <w:r w:rsidR="00F902C2">
        <w:rPr>
          <w:rFonts w:ascii="Times New Roman" w:eastAsia="Times New Roman" w:hAnsi="Times New Roman" w:cs="Times New Roman"/>
          <w:b/>
          <w:bCs/>
          <w:sz w:val="24"/>
          <w:szCs w:val="24"/>
        </w:rPr>
        <w:t xml:space="preserve">Druskininkų savivaldybės teritorijoje </w:t>
      </w:r>
      <w:r w:rsidR="00566891" w:rsidRPr="00566891">
        <w:rPr>
          <w:rFonts w:ascii="Times New Roman" w:eastAsia="Times New Roman" w:hAnsi="Times New Roman" w:cs="Times New Roman"/>
          <w:b/>
          <w:bCs/>
          <w:sz w:val="24"/>
          <w:szCs w:val="24"/>
        </w:rPr>
        <w:t>paslaug</w:t>
      </w:r>
      <w:r w:rsidR="00566891">
        <w:rPr>
          <w:rFonts w:ascii="Times New Roman" w:eastAsia="Times New Roman" w:hAnsi="Times New Roman" w:cs="Times New Roman"/>
          <w:b/>
          <w:bCs/>
          <w:sz w:val="24"/>
          <w:szCs w:val="24"/>
        </w:rPr>
        <w:t>as</w:t>
      </w:r>
      <w:r w:rsidR="00B8396E" w:rsidRPr="00566891">
        <w:rPr>
          <w:rFonts w:ascii="Times New Roman" w:eastAsia="Calibri" w:hAnsi="Times New Roman" w:cs="Times New Roman"/>
          <w:sz w:val="24"/>
          <w:szCs w:val="24"/>
        </w:rPr>
        <w:t xml:space="preserve"> </w:t>
      </w:r>
      <w:r w:rsidR="00D90823" w:rsidRPr="00D90823">
        <w:rPr>
          <w:rFonts w:ascii="Times New Roman" w:eastAsia="Calibri" w:hAnsi="Times New Roman" w:cs="Times New Roman"/>
          <w:sz w:val="24"/>
          <w:szCs w:val="24"/>
        </w:rPr>
        <w:t>(toliau – Paslaugos</w:t>
      </w:r>
      <w:r w:rsidR="00653EFE">
        <w:rPr>
          <w:rFonts w:ascii="Times New Roman" w:eastAsia="Calibri" w:hAnsi="Times New Roman" w:cs="Times New Roman"/>
          <w:sz w:val="24"/>
          <w:szCs w:val="24"/>
        </w:rPr>
        <w:t>).</w:t>
      </w:r>
      <w:r w:rsidR="00B41C66" w:rsidRPr="00FA0AFD">
        <w:rPr>
          <w:rFonts w:ascii="Times New Roman" w:hAnsi="Times New Roman" w:cs="Times New Roman"/>
          <w:sz w:val="24"/>
          <w:szCs w:val="24"/>
        </w:rPr>
        <w:t xml:space="preserve"> Reikalavimai pirkimo objektui nustatyti </w:t>
      </w:r>
      <w:r w:rsidR="00FB2737">
        <w:rPr>
          <w:rFonts w:ascii="Times New Roman" w:hAnsi="Times New Roman" w:cs="Times New Roman"/>
          <w:i/>
          <w:iCs/>
          <w:color w:val="7030A0"/>
          <w:sz w:val="24"/>
          <w:szCs w:val="24"/>
        </w:rPr>
        <w:t>s</w:t>
      </w:r>
      <w:r w:rsidR="00444CAF" w:rsidRPr="00140778">
        <w:rPr>
          <w:rFonts w:ascii="Times New Roman" w:hAnsi="Times New Roman" w:cs="Times New Roman"/>
          <w:i/>
          <w:iCs/>
          <w:color w:val="7030A0"/>
          <w:sz w:val="24"/>
          <w:szCs w:val="24"/>
        </w:rPr>
        <w:t xml:space="preserve">pecialiųjų </w:t>
      </w:r>
      <w:r w:rsidR="00CE7209" w:rsidRPr="00140778">
        <w:rPr>
          <w:rFonts w:ascii="Times New Roman" w:hAnsi="Times New Roman" w:cs="Times New Roman"/>
          <w:i/>
          <w:iCs/>
          <w:color w:val="7030A0"/>
          <w:sz w:val="24"/>
          <w:szCs w:val="24"/>
        </w:rPr>
        <w:t xml:space="preserve">pirkimo </w:t>
      </w:r>
      <w:r w:rsidR="00444CAF" w:rsidRPr="00140778">
        <w:rPr>
          <w:rFonts w:ascii="Times New Roman" w:hAnsi="Times New Roman" w:cs="Times New Roman"/>
          <w:i/>
          <w:iCs/>
          <w:color w:val="7030A0"/>
          <w:sz w:val="24"/>
          <w:szCs w:val="24"/>
        </w:rPr>
        <w:t>sąlygų</w:t>
      </w:r>
      <w:r w:rsidR="002C5037" w:rsidRPr="00140778">
        <w:rPr>
          <w:rFonts w:ascii="Times New Roman" w:hAnsi="Times New Roman" w:cs="Times New Roman"/>
          <w:i/>
          <w:iCs/>
          <w:color w:val="7030A0"/>
          <w:sz w:val="24"/>
          <w:szCs w:val="24"/>
        </w:rPr>
        <w:t xml:space="preserve"> 2</w:t>
      </w:r>
      <w:r w:rsidR="00444CAF" w:rsidRPr="00140778">
        <w:rPr>
          <w:rFonts w:ascii="Times New Roman" w:hAnsi="Times New Roman" w:cs="Times New Roman"/>
          <w:i/>
          <w:iCs/>
          <w:color w:val="7030A0"/>
          <w:sz w:val="24"/>
          <w:szCs w:val="24"/>
        </w:rPr>
        <w:t xml:space="preserve"> priede</w:t>
      </w:r>
      <w:r w:rsidR="00140778" w:rsidRPr="00140778">
        <w:rPr>
          <w:rFonts w:ascii="Times New Roman" w:hAnsi="Times New Roman" w:cs="Times New Roman"/>
          <w:i/>
          <w:iCs/>
          <w:color w:val="7030A0"/>
          <w:sz w:val="24"/>
          <w:szCs w:val="24"/>
        </w:rPr>
        <w:t xml:space="preserve"> „Techninė specifikacija“</w:t>
      </w:r>
      <w:r w:rsidR="00B41C66" w:rsidRPr="00FA0AFD">
        <w:rPr>
          <w:rFonts w:ascii="Times New Roman" w:hAnsi="Times New Roman" w:cs="Times New Roman"/>
          <w:sz w:val="24"/>
          <w:szCs w:val="24"/>
        </w:rPr>
        <w:t>.</w:t>
      </w:r>
    </w:p>
    <w:p w14:paraId="2BD30549" w14:textId="193419B8" w:rsidR="00915715" w:rsidRDefault="008E290C" w:rsidP="00845723">
      <w:pPr>
        <w:pStyle w:val="Betarp"/>
        <w:spacing w:after="120"/>
        <w:ind w:firstLine="1298"/>
        <w:contextualSpacing/>
        <w:jc w:val="both"/>
        <w:rPr>
          <w:rFonts w:ascii="Times New Roman" w:hAnsi="Times New Roman" w:cs="Times New Roman"/>
          <w:sz w:val="24"/>
          <w:szCs w:val="24"/>
        </w:rPr>
      </w:pPr>
      <w:r w:rsidRPr="005A361B">
        <w:rPr>
          <w:rFonts w:ascii="Times New Roman" w:hAnsi="Times New Roman" w:cs="Times New Roman"/>
          <w:sz w:val="24"/>
          <w:szCs w:val="24"/>
        </w:rPr>
        <w:t xml:space="preserve">2.2. </w:t>
      </w:r>
      <w:r w:rsidR="003F52F0" w:rsidRPr="00FA0AFD">
        <w:rPr>
          <w:rFonts w:ascii="Times New Roman" w:eastAsia="Times New Roman" w:hAnsi="Times New Roman" w:cs="Times New Roman"/>
          <w:sz w:val="24"/>
          <w:szCs w:val="24"/>
          <w:lang w:eastAsia="en-US"/>
        </w:rPr>
        <w:t>Šis pirkimas nėra skirstomas į pirkimo dalis, todėl pasiūlymai turi būti teikiami visam nurodytam paslaugų kiekiui.</w:t>
      </w:r>
      <w:r w:rsidR="003F52F0" w:rsidRPr="00FA0AFD">
        <w:rPr>
          <w:rFonts w:ascii="Times New Roman" w:hAnsi="Times New Roman" w:cs="Times New Roman"/>
          <w:sz w:val="24"/>
          <w:szCs w:val="24"/>
        </w:rPr>
        <w:t xml:space="preserve"> </w:t>
      </w:r>
      <w:r w:rsidR="00937DF3" w:rsidRPr="00BC7875">
        <w:rPr>
          <w:rFonts w:ascii="Times New Roman" w:hAnsi="Times New Roman" w:cs="Times New Roman"/>
          <w:b/>
          <w:i/>
          <w:sz w:val="24"/>
          <w:szCs w:val="24"/>
        </w:rPr>
        <w:t>Perkančiosios organizacijos sprendimo dėl pirkimo objekto neskaidymo į dalis argumentai, kaip nustatyta Viešųjų pirkimų įstatymo 28 straipsnio 2 dalyje</w:t>
      </w:r>
      <w:r w:rsidR="00830B89">
        <w:rPr>
          <w:rFonts w:ascii="Times New Roman" w:hAnsi="Times New Roman" w:cs="Times New Roman"/>
          <w:sz w:val="24"/>
          <w:szCs w:val="24"/>
        </w:rPr>
        <w:t xml:space="preserve">. </w:t>
      </w:r>
      <w:r w:rsidR="00915715" w:rsidRPr="00EA55F4">
        <w:rPr>
          <w:rFonts w:ascii="Times New Roman" w:hAnsi="Times New Roman" w:cs="Times New Roman"/>
          <w:sz w:val="24"/>
          <w:szCs w:val="24"/>
        </w:rPr>
        <w:t xml:space="preserve">Pirkimo objekto skaidymas į dalis perkamų paslaugų atžvilgiu yra netikslingas ir neracionalus dėl pirkimo objekto </w:t>
      </w:r>
      <w:r w:rsidR="00F347CF" w:rsidRPr="00593870">
        <w:rPr>
          <w:rFonts w:ascii="Times New Roman" w:eastAsia="Calibri" w:hAnsi="Times New Roman" w:cs="Times New Roman"/>
          <w:sz w:val="24"/>
          <w:szCs w:val="24"/>
          <w:lang w:eastAsia="en-US"/>
        </w:rPr>
        <w:t>kompleksinio pobūdži</w:t>
      </w:r>
      <w:r w:rsidR="00F347CF">
        <w:rPr>
          <w:rFonts w:ascii="Times New Roman" w:eastAsia="Calibri" w:hAnsi="Times New Roman" w:cs="Times New Roman"/>
          <w:sz w:val="24"/>
          <w:szCs w:val="24"/>
          <w:lang w:eastAsia="en-US"/>
        </w:rPr>
        <w:t xml:space="preserve">o, t.y. </w:t>
      </w:r>
      <w:r w:rsidR="00F347CF" w:rsidRPr="00FA0AFD">
        <w:rPr>
          <w:rFonts w:ascii="Times New Roman" w:hAnsi="Times New Roman" w:cs="Times New Roman"/>
          <w:sz w:val="24"/>
          <w:szCs w:val="24"/>
        </w:rPr>
        <w:t>pirkimo objektą sudaro glaudžiai tarpusavyje susijusios paslaugos</w:t>
      </w:r>
      <w:r w:rsidR="00B222A8">
        <w:rPr>
          <w:rFonts w:ascii="Times New Roman" w:hAnsi="Times New Roman" w:cs="Times New Roman"/>
          <w:sz w:val="24"/>
          <w:szCs w:val="24"/>
        </w:rPr>
        <w:t xml:space="preserve"> </w:t>
      </w:r>
      <w:r w:rsidR="00F77CB3">
        <w:rPr>
          <w:rFonts w:ascii="Times New Roman" w:hAnsi="Times New Roman" w:cs="Times New Roman"/>
          <w:sz w:val="24"/>
          <w:szCs w:val="24"/>
        </w:rPr>
        <w:t>–</w:t>
      </w:r>
      <w:r w:rsidR="00B222A8">
        <w:rPr>
          <w:rFonts w:ascii="Times New Roman" w:hAnsi="Times New Roman" w:cs="Times New Roman"/>
          <w:sz w:val="24"/>
          <w:szCs w:val="24"/>
        </w:rPr>
        <w:t xml:space="preserve"> </w:t>
      </w:r>
      <w:r w:rsidR="00F77CB3" w:rsidRPr="00E46BBD">
        <w:rPr>
          <w:rFonts w:ascii="Times New Roman" w:eastAsia="Times New Roman" w:hAnsi="Times New Roman" w:cs="Times New Roman"/>
          <w:sz w:val="24"/>
          <w:szCs w:val="24"/>
        </w:rPr>
        <w:t>medžių ir krūmų pjovimas, genėjimas</w:t>
      </w:r>
      <w:r w:rsidR="00845723" w:rsidRPr="00E46BBD">
        <w:rPr>
          <w:rFonts w:ascii="Times New Roman" w:eastAsia="Times New Roman" w:hAnsi="Times New Roman" w:cs="Times New Roman"/>
          <w:sz w:val="24"/>
          <w:szCs w:val="24"/>
        </w:rPr>
        <w:t xml:space="preserve">, </w:t>
      </w:r>
      <w:r w:rsidR="00F77CB3" w:rsidRPr="00E46BBD">
        <w:rPr>
          <w:rFonts w:ascii="Times New Roman" w:eastAsia="Times New Roman" w:hAnsi="Times New Roman" w:cs="Times New Roman"/>
          <w:sz w:val="24"/>
          <w:szCs w:val="24"/>
        </w:rPr>
        <w:t>kelmų šalinimo paslaug</w:t>
      </w:r>
      <w:r w:rsidR="00845723" w:rsidRPr="00E46BBD">
        <w:rPr>
          <w:rFonts w:ascii="Times New Roman" w:eastAsia="Times New Roman" w:hAnsi="Times New Roman" w:cs="Times New Roman"/>
          <w:sz w:val="24"/>
          <w:szCs w:val="24"/>
        </w:rPr>
        <w:t xml:space="preserve">os, </w:t>
      </w:r>
      <w:r w:rsidR="00F347CF" w:rsidRPr="002748D2">
        <w:rPr>
          <w:rFonts w:ascii="Times New Roman" w:eastAsia="Times New Roman" w:hAnsi="Times New Roman" w:cs="Times New Roman"/>
          <w:sz w:val="24"/>
          <w:szCs w:val="24"/>
        </w:rPr>
        <w:t>teritorijos ir šakų sutvarkymas</w:t>
      </w:r>
      <w:r w:rsidR="00B222A8">
        <w:rPr>
          <w:rFonts w:ascii="Times New Roman" w:eastAsia="Times New Roman" w:hAnsi="Times New Roman" w:cs="Times New Roman"/>
          <w:sz w:val="24"/>
          <w:szCs w:val="24"/>
        </w:rPr>
        <w:t>,</w:t>
      </w:r>
      <w:r w:rsidR="00F347CF">
        <w:rPr>
          <w:rFonts w:ascii="Times New Roman" w:eastAsia="Times New Roman" w:hAnsi="Times New Roman" w:cs="Times New Roman"/>
          <w:sz w:val="24"/>
          <w:szCs w:val="24"/>
        </w:rPr>
        <w:t xml:space="preserve"> </w:t>
      </w:r>
      <w:r w:rsidR="00915715" w:rsidRPr="00EA55F4">
        <w:rPr>
          <w:rFonts w:ascii="Times New Roman" w:hAnsi="Times New Roman" w:cs="Times New Roman"/>
          <w:sz w:val="24"/>
          <w:szCs w:val="24"/>
        </w:rPr>
        <w:t>pakankamai mažos aptarnaujamos teritorijos, kadangi nebūtų įmanoma užtikrinti kokybiško paslaugų suteikimo, taip pat Pirkimo objekto skaidymas gali turėti neigiamą poveikį tiek paslaugų kokybei, tiek aplinkai, nes:</w:t>
      </w:r>
    </w:p>
    <w:p w14:paraId="597E9956" w14:textId="696A1E1E" w:rsidR="00915715" w:rsidRDefault="00915715" w:rsidP="00915715">
      <w:pPr>
        <w:pStyle w:val="Betarp"/>
        <w:spacing w:after="120"/>
        <w:ind w:firstLine="1298"/>
        <w:contextualSpacing/>
        <w:jc w:val="both"/>
        <w:rPr>
          <w:rFonts w:ascii="Times New Roman" w:hAnsi="Times New Roman" w:cs="Times New Roman"/>
          <w:sz w:val="24"/>
          <w:szCs w:val="24"/>
        </w:rPr>
      </w:pPr>
      <w:r>
        <w:rPr>
          <w:rFonts w:ascii="Times New Roman" w:hAnsi="Times New Roman" w:cs="Times New Roman"/>
          <w:sz w:val="24"/>
          <w:szCs w:val="24"/>
        </w:rPr>
        <w:t xml:space="preserve">i) </w:t>
      </w:r>
      <w:r w:rsidRPr="00EA55F4">
        <w:rPr>
          <w:rFonts w:ascii="Times New Roman" w:hAnsi="Times New Roman" w:cs="Times New Roman"/>
          <w:sz w:val="24"/>
          <w:szCs w:val="24"/>
        </w:rPr>
        <w:t>sukeltų realią riziką nesulaukti pasiūlymų visoms pirkimo dalims dėl reikšmingų investicinių kaštų (transporto priemonių,</w:t>
      </w:r>
      <w:r w:rsidR="00830B89">
        <w:rPr>
          <w:rFonts w:ascii="Times New Roman" w:hAnsi="Times New Roman" w:cs="Times New Roman"/>
          <w:sz w:val="24"/>
          <w:szCs w:val="24"/>
        </w:rPr>
        <w:t xml:space="preserve"> įrangos</w:t>
      </w:r>
      <w:r w:rsidRPr="00EA55F4">
        <w:rPr>
          <w:rFonts w:ascii="Times New Roman" w:hAnsi="Times New Roman" w:cs="Times New Roman"/>
          <w:sz w:val="24"/>
          <w:szCs w:val="24"/>
        </w:rPr>
        <w:t xml:space="preserve">), ir pakankamai mažos aptarnaujamos teritorijos, atitikimai ir pirkimo vertės; </w:t>
      </w:r>
    </w:p>
    <w:p w14:paraId="68CD4D95" w14:textId="77777777" w:rsidR="00915715" w:rsidRDefault="00915715" w:rsidP="00915715">
      <w:pPr>
        <w:pStyle w:val="Betarp"/>
        <w:spacing w:after="120"/>
        <w:ind w:firstLine="1298"/>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ii) </w:t>
      </w:r>
      <w:r w:rsidRPr="00EA55F4">
        <w:rPr>
          <w:rFonts w:ascii="Times New Roman" w:hAnsi="Times New Roman" w:cs="Times New Roman"/>
          <w:sz w:val="24"/>
          <w:szCs w:val="24"/>
        </w:rPr>
        <w:t>apribotų technikos optimizavimo galimybes, padidintų spūsčių tikimybę mieste/seniūnijose bei padidintų taršos lygį dėl papildomo aptarnaujančio transporto kiekio,</w:t>
      </w:r>
    </w:p>
    <w:p w14:paraId="02CDAEED" w14:textId="573408AD" w:rsidR="00915715" w:rsidRPr="00EA55F4" w:rsidRDefault="00915715" w:rsidP="00915715">
      <w:pPr>
        <w:pStyle w:val="Betarp"/>
        <w:spacing w:after="120"/>
        <w:ind w:firstLine="1298"/>
        <w:contextualSpacing/>
        <w:jc w:val="both"/>
        <w:rPr>
          <w:rFonts w:ascii="Times New Roman" w:hAnsi="Times New Roman" w:cs="Times New Roman"/>
          <w:sz w:val="24"/>
          <w:szCs w:val="24"/>
        </w:rPr>
      </w:pPr>
      <w:r>
        <w:rPr>
          <w:rFonts w:ascii="Times New Roman" w:hAnsi="Times New Roman" w:cs="Times New Roman"/>
          <w:sz w:val="24"/>
          <w:szCs w:val="24"/>
        </w:rPr>
        <w:t>i</w:t>
      </w:r>
      <w:r w:rsidR="00867639">
        <w:rPr>
          <w:rFonts w:ascii="Times New Roman" w:hAnsi="Times New Roman" w:cs="Times New Roman"/>
          <w:sz w:val="24"/>
          <w:szCs w:val="24"/>
        </w:rPr>
        <w:t>ii</w:t>
      </w:r>
      <w:r>
        <w:rPr>
          <w:rFonts w:ascii="Times New Roman" w:hAnsi="Times New Roman" w:cs="Times New Roman"/>
          <w:sz w:val="24"/>
          <w:szCs w:val="24"/>
        </w:rPr>
        <w:t xml:space="preserve">) </w:t>
      </w:r>
      <w:r w:rsidRPr="00EA55F4">
        <w:rPr>
          <w:rFonts w:ascii="Times New Roman" w:hAnsi="Times New Roman" w:cs="Times New Roman"/>
          <w:sz w:val="24"/>
          <w:szCs w:val="24"/>
        </w:rPr>
        <w:t>atsižvelgiant į pirkimo objekto specifiką, kokybiniu pagrindu pirkimo skaidyti į dalis neįmanoma, o kiekybiniu – netikslinga dėl aukščiau nurodytų priežasčių;</w:t>
      </w:r>
    </w:p>
    <w:p w14:paraId="09CA2AA7" w14:textId="1522CA4F" w:rsidR="00915715" w:rsidRPr="00867639" w:rsidRDefault="00915715" w:rsidP="00867639">
      <w:pPr>
        <w:pStyle w:val="Betarp"/>
        <w:spacing w:after="120"/>
        <w:ind w:firstLine="1298"/>
        <w:contextualSpacing/>
        <w:jc w:val="both"/>
        <w:rPr>
          <w:rFonts w:ascii="Times New Roman" w:hAnsi="Times New Roman" w:cs="Times New Roman"/>
          <w:sz w:val="24"/>
          <w:szCs w:val="24"/>
        </w:rPr>
      </w:pPr>
      <w:r w:rsidRPr="00EA55F4">
        <w:rPr>
          <w:rFonts w:ascii="Times New Roman" w:hAnsi="Times New Roman" w:cs="Times New Roman"/>
          <w:sz w:val="24"/>
          <w:szCs w:val="24"/>
        </w:rPr>
        <w:t>Atsižvelgiant į aukščiau nurodytas priežastis, pirkimo objekto neskaidymas laikytinas pagrįstu, proporcingu ir užtikrinančiu efektyvų paslaugų teikimą bei racionalų viešųjų lėšų panaudojimą.</w:t>
      </w:r>
    </w:p>
    <w:p w14:paraId="334179A4" w14:textId="6EF195BB" w:rsidR="005D6C66" w:rsidRPr="005D6C66" w:rsidRDefault="005D6C66" w:rsidP="005D6C66">
      <w:pPr>
        <w:pStyle w:val="Betarp"/>
        <w:spacing w:after="120"/>
        <w:ind w:firstLine="1298"/>
        <w:contextualSpacing/>
        <w:jc w:val="both"/>
        <w:rPr>
          <w:rFonts w:ascii="Times New Roman" w:hAnsi="Times New Roman" w:cs="Times New Roman"/>
          <w:sz w:val="24"/>
          <w:szCs w:val="24"/>
        </w:rPr>
      </w:pPr>
      <w:r w:rsidRPr="005D6C66">
        <w:rPr>
          <w:rFonts w:ascii="Times New Roman" w:hAnsi="Times New Roman" w:cs="Times New Roman"/>
          <w:sz w:val="24"/>
          <w:szCs w:val="24"/>
        </w:rPr>
        <w:t>2.3.</w:t>
      </w:r>
      <w:r>
        <w:rPr>
          <w:rFonts w:ascii="Times New Roman" w:hAnsi="Times New Roman" w:cs="Times New Roman"/>
          <w:sz w:val="24"/>
          <w:szCs w:val="24"/>
        </w:rPr>
        <w:t xml:space="preserve"> </w:t>
      </w:r>
      <w:r w:rsidRPr="005D6C66">
        <w:rPr>
          <w:rFonts w:ascii="Times New Roman" w:hAnsi="Times New Roman" w:cs="Times New Roman"/>
          <w:sz w:val="24"/>
          <w:szCs w:val="24"/>
        </w:rPr>
        <w:t xml:space="preserve">Pirkimo apimtys, reikalavimai ir techninė specifikacija apibrėžti </w:t>
      </w:r>
      <w:r w:rsidR="00FB2737">
        <w:rPr>
          <w:rFonts w:ascii="Times New Roman" w:hAnsi="Times New Roman" w:cs="Times New Roman"/>
          <w:i/>
          <w:iCs/>
          <w:color w:val="7030A0"/>
          <w:sz w:val="24"/>
          <w:szCs w:val="24"/>
        </w:rPr>
        <w:t>s</w:t>
      </w:r>
      <w:r w:rsidRPr="00EE6F75">
        <w:rPr>
          <w:rFonts w:ascii="Times New Roman" w:hAnsi="Times New Roman" w:cs="Times New Roman"/>
          <w:i/>
          <w:iCs/>
          <w:color w:val="7030A0"/>
          <w:sz w:val="24"/>
          <w:szCs w:val="24"/>
        </w:rPr>
        <w:t>pecialiųjų pirkimo sąlygų 2 priede „Techninė specifikacija“</w:t>
      </w:r>
      <w:r w:rsidR="0098343F">
        <w:rPr>
          <w:rFonts w:ascii="Times New Roman" w:hAnsi="Times New Roman" w:cs="Times New Roman"/>
          <w:i/>
          <w:iCs/>
          <w:color w:val="7030A0"/>
          <w:sz w:val="24"/>
          <w:szCs w:val="24"/>
        </w:rPr>
        <w:t>.</w:t>
      </w:r>
    </w:p>
    <w:p w14:paraId="71E44C63" w14:textId="07E920A9" w:rsidR="005D6C66" w:rsidRPr="005D6C66" w:rsidRDefault="005D6C66" w:rsidP="005D6C66">
      <w:pPr>
        <w:pStyle w:val="Betarp"/>
        <w:spacing w:after="120"/>
        <w:ind w:firstLine="1298"/>
        <w:contextualSpacing/>
        <w:jc w:val="both"/>
        <w:rPr>
          <w:rFonts w:ascii="Times New Roman" w:hAnsi="Times New Roman" w:cs="Times New Roman"/>
          <w:sz w:val="24"/>
          <w:szCs w:val="24"/>
        </w:rPr>
      </w:pPr>
      <w:r w:rsidRPr="005D6C66">
        <w:rPr>
          <w:rFonts w:ascii="Times New Roman" w:hAnsi="Times New Roman" w:cs="Times New Roman"/>
          <w:sz w:val="24"/>
          <w:szCs w:val="24"/>
        </w:rPr>
        <w:t>2.4.</w:t>
      </w:r>
      <w:r>
        <w:rPr>
          <w:rFonts w:ascii="Times New Roman" w:hAnsi="Times New Roman" w:cs="Times New Roman"/>
          <w:sz w:val="24"/>
          <w:szCs w:val="24"/>
        </w:rPr>
        <w:t xml:space="preserve"> </w:t>
      </w:r>
      <w:r w:rsidRPr="005D6C66">
        <w:rPr>
          <w:rFonts w:ascii="Times New Roman" w:hAnsi="Times New Roman" w:cs="Times New Roman"/>
          <w:sz w:val="24"/>
          <w:szCs w:val="24"/>
        </w:rPr>
        <w:t>Paslaugų atlikimo vieta – Druskininkų savivaldybės teritorija.</w:t>
      </w:r>
    </w:p>
    <w:p w14:paraId="5E535A90" w14:textId="2C5B99A4" w:rsidR="005D6C66" w:rsidRPr="005D6C66" w:rsidRDefault="005D6C66" w:rsidP="005D6C66">
      <w:pPr>
        <w:pStyle w:val="Betarp"/>
        <w:spacing w:after="120"/>
        <w:ind w:firstLine="1298"/>
        <w:contextualSpacing/>
        <w:jc w:val="both"/>
        <w:rPr>
          <w:rFonts w:ascii="Times New Roman" w:hAnsi="Times New Roman" w:cs="Times New Roman"/>
          <w:sz w:val="24"/>
          <w:szCs w:val="24"/>
        </w:rPr>
      </w:pPr>
      <w:r w:rsidRPr="005D6C66">
        <w:rPr>
          <w:rFonts w:ascii="Times New Roman" w:hAnsi="Times New Roman" w:cs="Times New Roman"/>
          <w:sz w:val="24"/>
          <w:szCs w:val="24"/>
        </w:rPr>
        <w:t>2.5.</w:t>
      </w:r>
      <w:r>
        <w:rPr>
          <w:rFonts w:ascii="Times New Roman" w:hAnsi="Times New Roman" w:cs="Times New Roman"/>
          <w:sz w:val="24"/>
          <w:szCs w:val="24"/>
        </w:rPr>
        <w:t xml:space="preserve"> </w:t>
      </w:r>
      <w:r w:rsidRPr="005D6C66">
        <w:rPr>
          <w:rFonts w:ascii="Times New Roman" w:hAnsi="Times New Roman" w:cs="Times New Roman"/>
          <w:sz w:val="24"/>
          <w:szCs w:val="24"/>
        </w:rPr>
        <w:t xml:space="preserve">Paslaugų </w:t>
      </w:r>
      <w:r w:rsidR="00B918BB">
        <w:rPr>
          <w:rFonts w:ascii="Times New Roman" w:hAnsi="Times New Roman" w:cs="Times New Roman"/>
          <w:sz w:val="24"/>
          <w:szCs w:val="24"/>
        </w:rPr>
        <w:t>teikimo</w:t>
      </w:r>
      <w:r w:rsidRPr="005D6C66">
        <w:rPr>
          <w:rFonts w:ascii="Times New Roman" w:hAnsi="Times New Roman" w:cs="Times New Roman"/>
          <w:sz w:val="24"/>
          <w:szCs w:val="24"/>
        </w:rPr>
        <w:t xml:space="preserve"> terminai: paslaugos teikiamos 36 mėn. </w:t>
      </w:r>
      <w:r w:rsidRPr="00FB2737">
        <w:rPr>
          <w:rFonts w:ascii="Times New Roman" w:hAnsi="Times New Roman" w:cs="Times New Roman"/>
          <w:sz w:val="24"/>
          <w:szCs w:val="24"/>
        </w:rPr>
        <w:t xml:space="preserve">nuo sutarties </w:t>
      </w:r>
      <w:r w:rsidR="00EA3324" w:rsidRPr="00FB2737">
        <w:rPr>
          <w:rFonts w:ascii="Times New Roman" w:hAnsi="Times New Roman" w:cs="Times New Roman"/>
          <w:sz w:val="24"/>
          <w:szCs w:val="24"/>
        </w:rPr>
        <w:t xml:space="preserve">įsigaliojimo </w:t>
      </w:r>
      <w:r w:rsidRPr="00FB2737">
        <w:rPr>
          <w:rFonts w:ascii="Times New Roman" w:hAnsi="Times New Roman" w:cs="Times New Roman"/>
          <w:sz w:val="24"/>
          <w:szCs w:val="24"/>
        </w:rPr>
        <w:t>dienos</w:t>
      </w:r>
      <w:r w:rsidR="004D0C2A">
        <w:rPr>
          <w:rFonts w:ascii="Times New Roman" w:hAnsi="Times New Roman" w:cs="Times New Roman"/>
          <w:sz w:val="24"/>
          <w:szCs w:val="24"/>
        </w:rPr>
        <w:t>.</w:t>
      </w:r>
    </w:p>
    <w:p w14:paraId="5D1646C8" w14:textId="0E1ED98B" w:rsidR="006F1598" w:rsidRPr="00FA0AFD" w:rsidRDefault="006F1598" w:rsidP="00B918BB">
      <w:pPr>
        <w:pStyle w:val="Betarp"/>
        <w:spacing w:after="120"/>
        <w:ind w:firstLine="1298"/>
        <w:contextualSpacing/>
        <w:jc w:val="both"/>
        <w:rPr>
          <w:rFonts w:ascii="Times New Roman" w:hAnsi="Times New Roman" w:cs="Times New Roman"/>
          <w:sz w:val="24"/>
          <w:szCs w:val="24"/>
        </w:rPr>
      </w:pPr>
      <w:r w:rsidRPr="00FA0AFD">
        <w:rPr>
          <w:rFonts w:ascii="Times New Roman" w:hAnsi="Times New Roman" w:cs="Times New Roman"/>
          <w:sz w:val="24"/>
          <w:szCs w:val="24"/>
        </w:rPr>
        <w:t>2.</w:t>
      </w:r>
      <w:r w:rsidR="007E3A91">
        <w:rPr>
          <w:rFonts w:ascii="Times New Roman" w:hAnsi="Times New Roman" w:cs="Times New Roman"/>
          <w:sz w:val="24"/>
          <w:szCs w:val="24"/>
        </w:rPr>
        <w:t>6</w:t>
      </w:r>
      <w:r w:rsidRPr="00FA0AFD">
        <w:rPr>
          <w:rFonts w:ascii="Times New Roman" w:hAnsi="Times New Roman" w:cs="Times New Roman"/>
          <w:sz w:val="24"/>
          <w:szCs w:val="24"/>
        </w:rPr>
        <w:t xml:space="preserve">. </w:t>
      </w:r>
      <w:r w:rsidR="00E53E12" w:rsidRPr="00FA0AFD">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FA0AFD">
        <w:rPr>
          <w:rFonts w:ascii="Times New Roman" w:hAnsi="Times New Roman" w:cs="Times New Roman"/>
          <w:sz w:val="24"/>
          <w:szCs w:val="24"/>
        </w:rPr>
        <w:t xml:space="preserve">turi būti </w:t>
      </w:r>
      <w:r w:rsidR="00AE7624" w:rsidRPr="00FA0AFD">
        <w:rPr>
          <w:rFonts w:ascii="Times New Roman" w:hAnsi="Times New Roman" w:cs="Times New Roman"/>
          <w:sz w:val="24"/>
          <w:szCs w:val="24"/>
        </w:rPr>
        <w:t xml:space="preserve">laikoma, kad kiekviena tokia nuoroda yra pateikta su žodžiais „arba lygiavertis“. </w:t>
      </w:r>
    </w:p>
    <w:p w14:paraId="3031DC86" w14:textId="788ECDB6" w:rsidR="00004521" w:rsidRPr="00FA0AFD" w:rsidRDefault="006F1598" w:rsidP="006F1598">
      <w:pPr>
        <w:pStyle w:val="Betarp"/>
        <w:spacing w:after="120"/>
        <w:ind w:firstLine="1298"/>
        <w:contextualSpacing/>
        <w:jc w:val="both"/>
        <w:rPr>
          <w:rFonts w:ascii="Times New Roman" w:hAnsi="Times New Roman" w:cs="Times New Roman"/>
          <w:sz w:val="24"/>
          <w:szCs w:val="24"/>
        </w:rPr>
      </w:pPr>
      <w:r w:rsidRPr="00FA0AFD">
        <w:rPr>
          <w:rFonts w:ascii="Times New Roman" w:hAnsi="Times New Roman" w:cs="Times New Roman"/>
          <w:sz w:val="24"/>
          <w:szCs w:val="24"/>
        </w:rPr>
        <w:t>2.</w:t>
      </w:r>
      <w:r w:rsidR="007E3A91">
        <w:rPr>
          <w:rFonts w:ascii="Times New Roman" w:hAnsi="Times New Roman" w:cs="Times New Roman"/>
          <w:sz w:val="24"/>
          <w:szCs w:val="24"/>
        </w:rPr>
        <w:t>7</w:t>
      </w:r>
      <w:r w:rsidRPr="00FA0AFD">
        <w:rPr>
          <w:rFonts w:ascii="Times New Roman" w:hAnsi="Times New Roman" w:cs="Times New Roman"/>
          <w:sz w:val="24"/>
          <w:szCs w:val="24"/>
        </w:rPr>
        <w:t xml:space="preserve">. </w:t>
      </w:r>
      <w:r w:rsidR="00004521" w:rsidRPr="00FA0AFD">
        <w:rPr>
          <w:rFonts w:ascii="Times New Roman" w:hAnsi="Times New Roman" w:cs="Times New Roman"/>
          <w:sz w:val="24"/>
          <w:szCs w:val="24"/>
        </w:rPr>
        <w:t>Jeigu apibūdinant pirkimo objektą techninėje specifikacijoje nurodytas standartas</w:t>
      </w:r>
      <w:r w:rsidR="00245655" w:rsidRPr="00FA0AFD">
        <w:rPr>
          <w:rFonts w:ascii="Times New Roman" w:hAnsi="Times New Roman" w:cs="Times New Roman"/>
          <w:sz w:val="24"/>
          <w:szCs w:val="24"/>
        </w:rPr>
        <w:t xml:space="preserve">, </w:t>
      </w:r>
      <w:r w:rsidR="00245655" w:rsidRPr="00FA0AFD">
        <w:rPr>
          <w:rFonts w:ascii="Times New Roman" w:hAnsi="Times New Roman" w:cs="Times New Roman"/>
          <w:color w:val="000000"/>
          <w:sz w:val="24"/>
          <w:szCs w:val="24"/>
        </w:rPr>
        <w:t>techninis liudijimas ar bendrosios techninės specifikacijos</w:t>
      </w:r>
      <w:r w:rsidR="00046522" w:rsidRPr="00FA0AF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A0AFD">
        <w:rPr>
          <w:rFonts w:ascii="Times New Roman" w:hAnsi="Times New Roman" w:cs="Times New Roman"/>
          <w:color w:val="000000"/>
          <w:sz w:val="24"/>
          <w:szCs w:val="24"/>
        </w:rPr>
        <w:t xml:space="preserve">, </w:t>
      </w:r>
      <w:r w:rsidR="00245655" w:rsidRPr="00FA0AFD">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F50C48" w:rsidRDefault="00202323" w:rsidP="00202323">
      <w:pPr>
        <w:pStyle w:val="Antrat1"/>
        <w:spacing w:line="20" w:lineRule="atLeast"/>
        <w:contextualSpacing/>
        <w:rPr>
          <w:rFonts w:ascii="Times New Roman" w:hAnsi="Times New Roman" w:cs="Times New Roman"/>
          <w:b/>
          <w:bCs/>
          <w:sz w:val="24"/>
          <w:szCs w:val="24"/>
        </w:rPr>
      </w:pPr>
      <w:bookmarkStart w:id="9" w:name="_Toc200015071"/>
      <w:r w:rsidRPr="00F50C48">
        <w:rPr>
          <w:rFonts w:ascii="Times New Roman" w:hAnsi="Times New Roman" w:cs="Times New Roman"/>
          <w:b/>
          <w:bCs/>
          <w:sz w:val="24"/>
          <w:szCs w:val="24"/>
        </w:rPr>
        <w:t>3.</w:t>
      </w:r>
      <w:r w:rsidR="00D24970" w:rsidRPr="00F50C48">
        <w:rPr>
          <w:rFonts w:ascii="Times New Roman" w:hAnsi="Times New Roman" w:cs="Times New Roman"/>
          <w:b/>
          <w:bCs/>
          <w:sz w:val="24"/>
          <w:szCs w:val="24"/>
        </w:rPr>
        <w:t xml:space="preserve"> </w:t>
      </w:r>
      <w:bookmarkStart w:id="10" w:name="_Ref39427921"/>
      <w:bookmarkStart w:id="11" w:name="_Ref39427927"/>
      <w:bookmarkStart w:id="12" w:name="_Ref39740354"/>
      <w:r w:rsidR="00D22226" w:rsidRPr="00F50C48">
        <w:rPr>
          <w:rFonts w:ascii="Times New Roman" w:hAnsi="Times New Roman" w:cs="Times New Roman"/>
          <w:b/>
          <w:bCs/>
          <w:sz w:val="24"/>
          <w:szCs w:val="24"/>
        </w:rPr>
        <w:t>Susitikimai su tiekėjais</w:t>
      </w:r>
      <w:bookmarkEnd w:id="10"/>
      <w:bookmarkEnd w:id="11"/>
      <w:r w:rsidR="003B6924" w:rsidRPr="00F50C48">
        <w:rPr>
          <w:rFonts w:ascii="Times New Roman" w:hAnsi="Times New Roman" w:cs="Times New Roman"/>
          <w:b/>
          <w:bCs/>
          <w:sz w:val="24"/>
          <w:szCs w:val="24"/>
        </w:rPr>
        <w:t xml:space="preserve"> ir objekto apžiūra</w:t>
      </w:r>
      <w:bookmarkEnd w:id="9"/>
      <w:bookmarkEnd w:id="12"/>
    </w:p>
    <w:p w14:paraId="3F752D70" w14:textId="2647D422" w:rsidR="005E40F1" w:rsidRPr="00FA0AFD" w:rsidRDefault="00862DB8" w:rsidP="002E2687">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iCs/>
          <w:sz w:val="24"/>
          <w:szCs w:val="24"/>
        </w:rPr>
        <w:t>3.1.</w:t>
      </w:r>
      <w:r w:rsidR="00B176FD" w:rsidRPr="00FA0AFD">
        <w:rPr>
          <w:rFonts w:ascii="Times New Roman" w:hAnsi="Times New Roman" w:cs="Times New Roman"/>
          <w:sz w:val="24"/>
          <w:szCs w:val="24"/>
        </w:rPr>
        <w:t xml:space="preserve">Perkančioji organizacija nerengs susitikimo su tiekėjais dėl pirkimo </w:t>
      </w:r>
      <w:r w:rsidR="004257A5" w:rsidRPr="00FA0AFD">
        <w:rPr>
          <w:rFonts w:ascii="Times New Roman" w:hAnsi="Times New Roman" w:cs="Times New Roman"/>
          <w:sz w:val="24"/>
          <w:szCs w:val="24"/>
        </w:rPr>
        <w:t>sąlyg</w:t>
      </w:r>
      <w:r w:rsidR="00B176FD" w:rsidRPr="00FA0AFD">
        <w:rPr>
          <w:rFonts w:ascii="Times New Roman" w:hAnsi="Times New Roman" w:cs="Times New Roman"/>
          <w:sz w:val="24"/>
          <w:szCs w:val="24"/>
        </w:rPr>
        <w:t>ų</w:t>
      </w:r>
      <w:r w:rsidR="004C77A9" w:rsidRPr="00FA0AFD">
        <w:rPr>
          <w:rFonts w:ascii="Times New Roman" w:hAnsi="Times New Roman" w:cs="Times New Roman"/>
          <w:sz w:val="24"/>
          <w:szCs w:val="24"/>
        </w:rPr>
        <w:t xml:space="preserve"> </w:t>
      </w:r>
      <w:r w:rsidR="001F4698" w:rsidRPr="00FA0AFD">
        <w:rPr>
          <w:rFonts w:ascii="Times New Roman" w:hAnsi="Times New Roman" w:cs="Times New Roman"/>
          <w:sz w:val="24"/>
          <w:szCs w:val="24"/>
        </w:rPr>
        <w:t>paaiškinimo</w:t>
      </w:r>
      <w:r w:rsidR="004C77A9" w:rsidRPr="00FA0AFD">
        <w:rPr>
          <w:rFonts w:ascii="Times New Roman" w:hAnsi="Times New Roman" w:cs="Times New Roman"/>
          <w:sz w:val="24"/>
          <w:szCs w:val="24"/>
        </w:rPr>
        <w:t>.</w:t>
      </w:r>
    </w:p>
    <w:p w14:paraId="24A7FE06" w14:textId="6D745E5D" w:rsidR="00BE0587" w:rsidRPr="00FA0AFD" w:rsidRDefault="005E40F1" w:rsidP="002E2687">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3.2. </w:t>
      </w:r>
      <w:r w:rsidR="00BE0587" w:rsidRPr="00FA0AFD">
        <w:rPr>
          <w:rFonts w:ascii="Times New Roman" w:eastAsiaTheme="minorHAnsi" w:hAnsi="Times New Roman" w:cs="Times New Roman"/>
          <w:sz w:val="24"/>
          <w:szCs w:val="24"/>
          <w:lang w:eastAsia="en-US"/>
        </w:rPr>
        <w:t>P</w:t>
      </w:r>
      <w:r w:rsidR="00BE0587" w:rsidRPr="00FA0AFD">
        <w:rPr>
          <w:rFonts w:ascii="Times New Roman" w:hAnsi="Times New Roman" w:cs="Times New Roman"/>
          <w:sz w:val="24"/>
          <w:szCs w:val="24"/>
        </w:rPr>
        <w:t>erkančioji organizacija nerengs objekto apžiūros.</w:t>
      </w:r>
    </w:p>
    <w:p w14:paraId="6443D2FF" w14:textId="040A41C9" w:rsidR="00C94B9F" w:rsidRPr="00F50C48" w:rsidRDefault="00AD57B1" w:rsidP="00AD57B1">
      <w:pPr>
        <w:pStyle w:val="Antrat1"/>
        <w:spacing w:line="20" w:lineRule="atLeast"/>
        <w:contextualSpacing/>
        <w:rPr>
          <w:rFonts w:ascii="Times New Roman" w:hAnsi="Times New Roman" w:cs="Times New Roman"/>
          <w:b/>
          <w:bCs/>
          <w:sz w:val="24"/>
          <w:szCs w:val="24"/>
        </w:rPr>
      </w:pPr>
      <w:bookmarkStart w:id="13" w:name="_Ref39473754"/>
      <w:bookmarkStart w:id="14" w:name="_Ref39473761"/>
      <w:bookmarkStart w:id="15" w:name="_Ref39474188"/>
      <w:bookmarkStart w:id="16" w:name="_Toc200015072"/>
      <w:r w:rsidRPr="00F50C48">
        <w:rPr>
          <w:rFonts w:ascii="Times New Roman" w:hAnsi="Times New Roman" w:cs="Times New Roman"/>
          <w:b/>
          <w:bCs/>
          <w:sz w:val="24"/>
          <w:szCs w:val="24"/>
        </w:rPr>
        <w:t xml:space="preserve">4. </w:t>
      </w:r>
      <w:r w:rsidR="00173ACB" w:rsidRPr="00F50C48">
        <w:rPr>
          <w:rFonts w:ascii="Times New Roman" w:hAnsi="Times New Roman" w:cs="Times New Roman"/>
          <w:b/>
          <w:bCs/>
          <w:sz w:val="24"/>
          <w:szCs w:val="24"/>
        </w:rPr>
        <w:t>Tiekėjų pašalinimo pagrindai</w:t>
      </w:r>
      <w:bookmarkEnd w:id="13"/>
      <w:bookmarkEnd w:id="14"/>
      <w:bookmarkEnd w:id="15"/>
      <w:r w:rsidR="00975F1F" w:rsidRPr="00F50C48">
        <w:rPr>
          <w:rFonts w:ascii="Times New Roman" w:hAnsi="Times New Roman" w:cs="Times New Roman"/>
          <w:b/>
          <w:bCs/>
          <w:sz w:val="24"/>
          <w:szCs w:val="24"/>
        </w:rPr>
        <w:t xml:space="preserve"> ir kvalifikacijos reikalavimai</w:t>
      </w:r>
      <w:bookmarkEnd w:id="16"/>
    </w:p>
    <w:p w14:paraId="23B058CE" w14:textId="2CD211FC" w:rsidR="002C5249" w:rsidRPr="00FA0AFD" w:rsidRDefault="009D2F13" w:rsidP="002E2687">
      <w:pPr>
        <w:pStyle w:val="Sraopastraipa"/>
        <w:spacing w:after="12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4.1. </w:t>
      </w:r>
      <w:r w:rsidR="002C5249" w:rsidRPr="00FA0AFD">
        <w:rPr>
          <w:rFonts w:ascii="Times New Roman" w:hAnsi="Times New Roman" w:cs="Times New Roman"/>
          <w:sz w:val="24"/>
          <w:szCs w:val="24"/>
        </w:rPr>
        <w:t>Reikalavimai dėl tiekėjo ir</w:t>
      </w:r>
      <w:bookmarkStart w:id="17" w:name="_Hlk41039660"/>
      <w:r w:rsidR="00942379" w:rsidRPr="00FA0AFD">
        <w:rPr>
          <w:rFonts w:ascii="Times New Roman" w:hAnsi="Times New Roman" w:cs="Times New Roman"/>
          <w:sz w:val="24"/>
          <w:szCs w:val="24"/>
        </w:rPr>
        <w:t xml:space="preserve"> </w:t>
      </w:r>
      <w:r w:rsidR="002C5249" w:rsidRPr="00FA0AFD">
        <w:rPr>
          <w:rFonts w:ascii="Times New Roman" w:hAnsi="Times New Roman" w:cs="Times New Roman"/>
          <w:sz w:val="24"/>
          <w:szCs w:val="24"/>
        </w:rPr>
        <w:t>subtiekėjų</w:t>
      </w:r>
      <w:r w:rsidR="00942379" w:rsidRPr="00FA0AFD">
        <w:rPr>
          <w:rFonts w:ascii="Times New Roman" w:hAnsi="Times New Roman" w:cs="Times New Roman"/>
          <w:sz w:val="24"/>
          <w:szCs w:val="24"/>
        </w:rPr>
        <w:t xml:space="preserve"> (jei taikoma)</w:t>
      </w:r>
      <w:r w:rsidR="00953F2B" w:rsidRPr="00FA0AFD">
        <w:rPr>
          <w:rFonts w:ascii="Times New Roman" w:hAnsi="Times New Roman" w:cs="Times New Roman"/>
          <w:sz w:val="24"/>
          <w:szCs w:val="24"/>
        </w:rPr>
        <w:t xml:space="preserve">, </w:t>
      </w:r>
      <w:r w:rsidR="007F34C7" w:rsidRPr="00FA0AFD">
        <w:rPr>
          <w:rFonts w:ascii="Times New Roman" w:hAnsi="Times New Roman" w:cs="Times New Roman"/>
          <w:sz w:val="24"/>
          <w:szCs w:val="24"/>
        </w:rPr>
        <w:t>ūkio subjektų, kurių pajėgumais tiekėjas remiasi,</w:t>
      </w:r>
      <w:r w:rsidR="002C5249" w:rsidRPr="00FA0AFD">
        <w:rPr>
          <w:rFonts w:ascii="Times New Roman" w:hAnsi="Times New Roman" w:cs="Times New Roman"/>
          <w:sz w:val="24"/>
          <w:szCs w:val="24"/>
        </w:rPr>
        <w:t xml:space="preserve"> </w:t>
      </w:r>
      <w:bookmarkEnd w:id="17"/>
      <w:r w:rsidR="002C5249" w:rsidRPr="00FA0AFD">
        <w:rPr>
          <w:rFonts w:ascii="Times New Roman" w:hAnsi="Times New Roman" w:cs="Times New Roman"/>
          <w:sz w:val="24"/>
          <w:szCs w:val="24"/>
        </w:rPr>
        <w:t xml:space="preserve">pašalinimo pagrindų nebuvimo bei jų nebuvimą patvirtinantys dokumentai nurodyti </w:t>
      </w:r>
      <w:r w:rsidR="00FB2737">
        <w:rPr>
          <w:rFonts w:ascii="Times New Roman" w:hAnsi="Times New Roman" w:cs="Times New Roman"/>
          <w:i/>
          <w:iCs/>
          <w:color w:val="7030A0"/>
          <w:sz w:val="24"/>
          <w:szCs w:val="24"/>
        </w:rPr>
        <w:t>s</w:t>
      </w:r>
      <w:r w:rsidR="006A737F" w:rsidRPr="00E33D43">
        <w:rPr>
          <w:rFonts w:ascii="Times New Roman" w:hAnsi="Times New Roman" w:cs="Times New Roman"/>
          <w:i/>
          <w:iCs/>
          <w:color w:val="7030A0"/>
          <w:sz w:val="24"/>
          <w:szCs w:val="24"/>
        </w:rPr>
        <w:t xml:space="preserve">pecialiųjų </w:t>
      </w:r>
      <w:r w:rsidR="006A737F" w:rsidRPr="00E33D43">
        <w:rPr>
          <w:rFonts w:ascii="Times New Roman" w:eastAsia="Calibri" w:hAnsi="Times New Roman" w:cs="Times New Roman"/>
          <w:i/>
          <w:iCs/>
          <w:color w:val="7030A0"/>
          <w:sz w:val="24"/>
          <w:szCs w:val="24"/>
        </w:rPr>
        <w:t>p</w:t>
      </w:r>
      <w:r w:rsidR="00551FA7" w:rsidRPr="00E33D43">
        <w:rPr>
          <w:rFonts w:ascii="Times New Roman" w:eastAsia="Calibri" w:hAnsi="Times New Roman" w:cs="Times New Roman"/>
          <w:i/>
          <w:iCs/>
          <w:color w:val="7030A0"/>
          <w:sz w:val="24"/>
          <w:szCs w:val="24"/>
        </w:rPr>
        <w:t xml:space="preserve">irkimo </w:t>
      </w:r>
      <w:r w:rsidR="006773B6" w:rsidRPr="00E33D43">
        <w:rPr>
          <w:rFonts w:ascii="Times New Roman" w:eastAsia="Calibri" w:hAnsi="Times New Roman" w:cs="Times New Roman"/>
          <w:i/>
          <w:iCs/>
          <w:color w:val="7030A0"/>
          <w:sz w:val="24"/>
          <w:szCs w:val="24"/>
        </w:rPr>
        <w:t xml:space="preserve">sąlygų </w:t>
      </w:r>
      <w:r w:rsidR="00C624BA" w:rsidRPr="00E33D43">
        <w:rPr>
          <w:rFonts w:ascii="Times New Roman" w:eastAsia="Calibri" w:hAnsi="Times New Roman" w:cs="Times New Roman"/>
          <w:i/>
          <w:iCs/>
          <w:color w:val="7030A0"/>
          <w:sz w:val="24"/>
          <w:szCs w:val="24"/>
        </w:rPr>
        <w:t>3</w:t>
      </w:r>
      <w:r w:rsidR="0073218D" w:rsidRPr="00E33D43">
        <w:rPr>
          <w:rFonts w:ascii="Times New Roman" w:eastAsia="Calibri" w:hAnsi="Times New Roman" w:cs="Times New Roman"/>
          <w:i/>
          <w:iCs/>
          <w:color w:val="7030A0"/>
          <w:sz w:val="24"/>
          <w:szCs w:val="24"/>
        </w:rPr>
        <w:t xml:space="preserve"> </w:t>
      </w:r>
      <w:r w:rsidR="006773B6" w:rsidRPr="00E33D43">
        <w:rPr>
          <w:rFonts w:ascii="Times New Roman" w:eastAsia="Calibri" w:hAnsi="Times New Roman" w:cs="Times New Roman"/>
          <w:i/>
          <w:iCs/>
          <w:color w:val="7030A0"/>
          <w:sz w:val="24"/>
          <w:szCs w:val="24"/>
        </w:rPr>
        <w:t>priede</w:t>
      </w:r>
      <w:r w:rsidR="009B29BF">
        <w:rPr>
          <w:rFonts w:ascii="Times New Roman" w:eastAsia="Calibri" w:hAnsi="Times New Roman" w:cs="Times New Roman"/>
          <w:i/>
          <w:iCs/>
          <w:color w:val="7030A0"/>
          <w:sz w:val="24"/>
          <w:szCs w:val="24"/>
        </w:rPr>
        <w:t xml:space="preserve"> </w:t>
      </w:r>
      <w:r w:rsidR="009B29BF" w:rsidRPr="009B29BF">
        <w:rPr>
          <w:rFonts w:ascii="Times New Roman" w:hAnsi="Times New Roman" w:cs="Times New Roman"/>
          <w:color w:val="7030A0"/>
          <w:sz w:val="24"/>
          <w:szCs w:val="24"/>
        </w:rPr>
        <w:t>„</w:t>
      </w:r>
      <w:r w:rsidR="009B29BF" w:rsidRPr="009B29BF">
        <w:rPr>
          <w:rFonts w:ascii="Times New Roman" w:hAnsi="Times New Roman" w:cs="Times New Roman"/>
          <w:i/>
          <w:iCs/>
          <w:color w:val="7030A0"/>
          <w:sz w:val="24"/>
          <w:szCs w:val="24"/>
        </w:rPr>
        <w:t>Tiekėjų pašalinimo pagrindai“</w:t>
      </w:r>
      <w:r w:rsidR="009B29BF">
        <w:rPr>
          <w:rFonts w:ascii="Times New Roman" w:hAnsi="Times New Roman" w:cs="Times New Roman"/>
          <w:i/>
          <w:iCs/>
          <w:sz w:val="24"/>
          <w:szCs w:val="24"/>
        </w:rPr>
        <w:t>.</w:t>
      </w:r>
      <w:r w:rsidR="002C5249" w:rsidRPr="00FA0AFD">
        <w:rPr>
          <w:rFonts w:ascii="Times New Roman" w:hAnsi="Times New Roman" w:cs="Times New Roman"/>
          <w:sz w:val="24"/>
          <w:szCs w:val="24"/>
        </w:rPr>
        <w:t xml:space="preserve"> </w:t>
      </w:r>
    </w:p>
    <w:p w14:paraId="34E32D48" w14:textId="365F8B89" w:rsidR="007B6F6D" w:rsidRPr="00E33D43" w:rsidRDefault="00970624" w:rsidP="002E2687">
      <w:pPr>
        <w:pStyle w:val="Sraopastraipa"/>
        <w:tabs>
          <w:tab w:val="left" w:pos="851"/>
        </w:tabs>
        <w:spacing w:after="0" w:line="240" w:lineRule="auto"/>
        <w:ind w:left="0" w:firstLine="1298"/>
        <w:jc w:val="both"/>
        <w:rPr>
          <w:rFonts w:ascii="Times New Roman" w:hAnsi="Times New Roman" w:cs="Times New Roman"/>
          <w:i/>
          <w:iCs/>
          <w:color w:val="7030A0"/>
          <w:sz w:val="24"/>
          <w:szCs w:val="24"/>
          <w:highlight w:val="yellow"/>
        </w:rPr>
      </w:pPr>
      <w:r w:rsidRPr="00FA0AFD">
        <w:rPr>
          <w:rFonts w:ascii="Times New Roman" w:hAnsi="Times New Roman" w:cs="Times New Roman"/>
          <w:sz w:val="24"/>
          <w:szCs w:val="24"/>
        </w:rPr>
        <w:t>4.2.</w:t>
      </w:r>
      <w:r w:rsidR="00990E9B" w:rsidRPr="00FA0AFD">
        <w:rPr>
          <w:rFonts w:ascii="Times New Roman" w:hAnsi="Times New Roman" w:cs="Times New Roman"/>
          <w:sz w:val="24"/>
          <w:szCs w:val="24"/>
        </w:rPr>
        <w:t xml:space="preserve"> </w:t>
      </w:r>
      <w:r w:rsidR="00A6625B" w:rsidRPr="00FA0AF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FB2737">
        <w:rPr>
          <w:rFonts w:ascii="Times New Roman" w:hAnsi="Times New Roman" w:cs="Times New Roman"/>
          <w:i/>
          <w:iCs/>
          <w:color w:val="7030A0"/>
          <w:sz w:val="24"/>
          <w:szCs w:val="24"/>
        </w:rPr>
        <w:t>s</w:t>
      </w:r>
      <w:r w:rsidR="00765189" w:rsidRPr="00E33D43">
        <w:rPr>
          <w:rFonts w:ascii="Times New Roman" w:hAnsi="Times New Roman" w:cs="Times New Roman"/>
          <w:i/>
          <w:iCs/>
          <w:color w:val="7030A0"/>
          <w:sz w:val="24"/>
          <w:szCs w:val="24"/>
        </w:rPr>
        <w:t>pecialiųjų p</w:t>
      </w:r>
      <w:r w:rsidR="00551FA7" w:rsidRPr="00E33D43">
        <w:rPr>
          <w:rFonts w:ascii="Times New Roman" w:hAnsi="Times New Roman" w:cs="Times New Roman"/>
          <w:i/>
          <w:iCs/>
          <w:color w:val="7030A0"/>
          <w:sz w:val="24"/>
          <w:szCs w:val="24"/>
        </w:rPr>
        <w:t xml:space="preserve">irkimo </w:t>
      </w:r>
      <w:r w:rsidR="00A6625B" w:rsidRPr="00E33D43">
        <w:rPr>
          <w:rFonts w:ascii="Times New Roman" w:hAnsi="Times New Roman" w:cs="Times New Roman"/>
          <w:i/>
          <w:iCs/>
          <w:color w:val="7030A0"/>
          <w:sz w:val="24"/>
          <w:szCs w:val="24"/>
        </w:rPr>
        <w:t xml:space="preserve">sąlygų </w:t>
      </w:r>
      <w:r w:rsidR="00C51959" w:rsidRPr="00E33D43">
        <w:rPr>
          <w:rFonts w:ascii="Times New Roman" w:hAnsi="Times New Roman" w:cs="Times New Roman"/>
          <w:i/>
          <w:iCs/>
          <w:color w:val="7030A0"/>
          <w:sz w:val="24"/>
          <w:szCs w:val="24"/>
        </w:rPr>
        <w:t>4</w:t>
      </w:r>
      <w:r w:rsidR="00A6625B" w:rsidRPr="00E33D43">
        <w:rPr>
          <w:rFonts w:ascii="Times New Roman" w:hAnsi="Times New Roman" w:cs="Times New Roman"/>
          <w:i/>
          <w:iCs/>
          <w:color w:val="7030A0"/>
          <w:sz w:val="24"/>
          <w:szCs w:val="24"/>
        </w:rPr>
        <w:t xml:space="preserve"> priede</w:t>
      </w:r>
      <w:r w:rsidR="000B586C">
        <w:rPr>
          <w:rFonts w:ascii="Times New Roman" w:hAnsi="Times New Roman" w:cs="Times New Roman"/>
          <w:i/>
          <w:iCs/>
          <w:color w:val="7030A0"/>
          <w:sz w:val="24"/>
          <w:szCs w:val="24"/>
        </w:rPr>
        <w:t xml:space="preserve"> „</w:t>
      </w:r>
      <w:r w:rsidR="000B586C" w:rsidRPr="000B586C">
        <w:rPr>
          <w:rFonts w:ascii="Times New Roman" w:hAnsi="Times New Roman" w:cs="Times New Roman"/>
          <w:i/>
          <w:iCs/>
          <w:color w:val="7030A0"/>
          <w:sz w:val="24"/>
          <w:szCs w:val="24"/>
        </w:rPr>
        <w:t>Tiekėjų kvalifikacijos reikalavimai ir reikalaujami kokybės bei aplinkos apsaugos vadybos sistemų standartai“.</w:t>
      </w:r>
    </w:p>
    <w:p w14:paraId="69D62E2B" w14:textId="794FF1BB" w:rsidR="00A000BE" w:rsidRPr="00F50C48" w:rsidRDefault="00D24970" w:rsidP="0037632B">
      <w:pPr>
        <w:pStyle w:val="Antrat1"/>
        <w:tabs>
          <w:tab w:val="left" w:pos="567"/>
        </w:tabs>
        <w:spacing w:after="0"/>
        <w:contextualSpacing/>
        <w:jc w:val="both"/>
        <w:rPr>
          <w:rFonts w:ascii="Times New Roman" w:hAnsi="Times New Roman" w:cs="Times New Roman"/>
          <w:b/>
          <w:bCs/>
          <w:sz w:val="24"/>
          <w:szCs w:val="24"/>
        </w:rPr>
      </w:pPr>
      <w:bookmarkStart w:id="18" w:name="_Toc200015073"/>
      <w:r w:rsidRPr="00F50C48">
        <w:rPr>
          <w:rFonts w:ascii="Times New Roman" w:hAnsi="Times New Roman" w:cs="Times New Roman"/>
          <w:b/>
          <w:bCs/>
          <w:sz w:val="24"/>
          <w:szCs w:val="24"/>
        </w:rPr>
        <w:t>5</w:t>
      </w:r>
      <w:r w:rsidR="001E3D5A" w:rsidRPr="00F50C48">
        <w:rPr>
          <w:rFonts w:ascii="Times New Roman" w:hAnsi="Times New Roman" w:cs="Times New Roman"/>
          <w:b/>
          <w:bCs/>
          <w:sz w:val="24"/>
          <w:szCs w:val="24"/>
        </w:rPr>
        <w:t>.</w:t>
      </w:r>
      <w:r w:rsidR="00F50C48">
        <w:rPr>
          <w:rFonts w:ascii="Times New Roman" w:hAnsi="Times New Roman" w:cs="Times New Roman"/>
          <w:b/>
          <w:bCs/>
          <w:sz w:val="24"/>
          <w:szCs w:val="24"/>
        </w:rPr>
        <w:t xml:space="preserve"> </w:t>
      </w:r>
      <w:r w:rsidR="009743D3" w:rsidRPr="00F50C48">
        <w:rPr>
          <w:rFonts w:ascii="Times New Roman" w:hAnsi="Times New Roman" w:cs="Times New Roman"/>
          <w:b/>
          <w:bCs/>
          <w:sz w:val="24"/>
          <w:szCs w:val="24"/>
        </w:rPr>
        <w:t>Reikalavimai, susiję su nacionaliniu saugumu</w:t>
      </w:r>
      <w:bookmarkEnd w:id="18"/>
      <w:r w:rsidR="009743D3" w:rsidRPr="00F50C48">
        <w:rPr>
          <w:rFonts w:ascii="Times New Roman" w:hAnsi="Times New Roman" w:cs="Times New Roman"/>
          <w:b/>
          <w:bCs/>
          <w:sz w:val="24"/>
          <w:szCs w:val="24"/>
        </w:rPr>
        <w:t xml:space="preserve"> </w:t>
      </w:r>
    </w:p>
    <w:p w14:paraId="231997CC" w14:textId="7AA0106A" w:rsidR="00630F13" w:rsidRPr="00FA0AFD" w:rsidRDefault="00630F13" w:rsidP="00CD2A75">
      <w:pPr>
        <w:spacing w:after="0" w:line="240" w:lineRule="auto"/>
        <w:ind w:firstLine="1298"/>
        <w:jc w:val="both"/>
        <w:rPr>
          <w:rFonts w:ascii="Times New Roman" w:hAnsi="Times New Roman" w:cs="Times New Roman"/>
          <w:sz w:val="24"/>
          <w:szCs w:val="24"/>
        </w:rPr>
      </w:pPr>
      <w:bookmarkStart w:id="19" w:name="_Ref39666794"/>
      <w:bookmarkStart w:id="20" w:name="_Ref39666796"/>
      <w:r w:rsidRPr="00FA0AFD">
        <w:rPr>
          <w:rFonts w:ascii="Times New Roman" w:hAnsi="Times New Roman" w:cs="Times New Roman"/>
          <w:sz w:val="24"/>
          <w:szCs w:val="24"/>
        </w:rPr>
        <w:t xml:space="preserve">5.1. Pirkimui taikomos Reglamento nuostatos. Kartu su pasiūlymu tiekėjas turi pateikti užpildytą deklaraciją dėl (ne)atitikties Reglamento nuostatoms, kuri pateikta </w:t>
      </w:r>
      <w:r w:rsidR="00FB2737">
        <w:rPr>
          <w:rFonts w:ascii="Times New Roman" w:hAnsi="Times New Roman" w:cs="Times New Roman"/>
          <w:i/>
          <w:iCs/>
          <w:color w:val="7030A0"/>
          <w:sz w:val="24"/>
          <w:szCs w:val="24"/>
        </w:rPr>
        <w:t>s</w:t>
      </w:r>
      <w:r w:rsidR="00047B46" w:rsidRPr="00B1072B">
        <w:rPr>
          <w:rFonts w:ascii="Times New Roman" w:hAnsi="Times New Roman" w:cs="Times New Roman"/>
          <w:i/>
          <w:iCs/>
          <w:color w:val="7030A0"/>
          <w:sz w:val="24"/>
          <w:szCs w:val="24"/>
        </w:rPr>
        <w:t>pecialiųjų pirkimo</w:t>
      </w:r>
      <w:r w:rsidRPr="00B1072B">
        <w:rPr>
          <w:rFonts w:ascii="Times New Roman" w:hAnsi="Times New Roman" w:cs="Times New Roman"/>
          <w:i/>
          <w:iCs/>
          <w:color w:val="7030A0"/>
          <w:sz w:val="24"/>
          <w:szCs w:val="24"/>
        </w:rPr>
        <w:t xml:space="preserve"> sąlygų</w:t>
      </w:r>
      <w:r w:rsidRPr="00B1072B">
        <w:rPr>
          <w:rFonts w:ascii="Times New Roman" w:hAnsi="Times New Roman" w:cs="Times New Roman"/>
          <w:color w:val="7030A0"/>
          <w:sz w:val="24"/>
          <w:szCs w:val="24"/>
        </w:rPr>
        <w:t xml:space="preserve"> </w:t>
      </w:r>
      <w:r w:rsidRPr="004549C6">
        <w:rPr>
          <w:rFonts w:ascii="Times New Roman" w:hAnsi="Times New Roman" w:cs="Times New Roman"/>
          <w:i/>
          <w:iCs/>
          <w:color w:val="7030A0"/>
          <w:sz w:val="24"/>
          <w:szCs w:val="24"/>
        </w:rPr>
        <w:t>8</w:t>
      </w:r>
      <w:r w:rsidRPr="00B1072B">
        <w:rPr>
          <w:rFonts w:ascii="Times New Roman" w:hAnsi="Times New Roman" w:cs="Times New Roman"/>
          <w:i/>
          <w:iCs/>
          <w:color w:val="7030A0"/>
          <w:sz w:val="24"/>
          <w:szCs w:val="24"/>
        </w:rPr>
        <w:t xml:space="preserve"> priede „Tiekėjo deklaracija dėl atitikties Reglamento nuostatoms juridiniam asmeniui“</w:t>
      </w:r>
      <w:r w:rsidRPr="00FA0AFD">
        <w:rPr>
          <w:rFonts w:ascii="Times New Roman" w:hAnsi="Times New Roman" w:cs="Times New Roman"/>
          <w:color w:val="7030A0"/>
          <w:sz w:val="24"/>
          <w:szCs w:val="24"/>
        </w:rPr>
        <w:t xml:space="preserve"> </w:t>
      </w:r>
      <w:r w:rsidRPr="00FA0AFD">
        <w:rPr>
          <w:rFonts w:ascii="Times New Roman" w:hAnsi="Times New Roman" w:cs="Times New Roman"/>
          <w:sz w:val="24"/>
          <w:szCs w:val="24"/>
        </w:rPr>
        <w:t xml:space="preserve">ir </w:t>
      </w:r>
      <w:bookmarkStart w:id="21" w:name="_Hlk151442744"/>
      <w:r w:rsidR="00FB2737">
        <w:rPr>
          <w:rFonts w:ascii="Times New Roman" w:hAnsi="Times New Roman" w:cs="Times New Roman"/>
          <w:i/>
          <w:iCs/>
          <w:color w:val="7030A0"/>
          <w:sz w:val="24"/>
          <w:szCs w:val="24"/>
        </w:rPr>
        <w:t>s</w:t>
      </w:r>
      <w:r w:rsidR="00047B46" w:rsidRPr="00B1072B">
        <w:rPr>
          <w:rFonts w:ascii="Times New Roman" w:hAnsi="Times New Roman" w:cs="Times New Roman"/>
          <w:i/>
          <w:iCs/>
          <w:color w:val="7030A0"/>
          <w:sz w:val="24"/>
          <w:szCs w:val="24"/>
        </w:rPr>
        <w:t>pecialiųjų</w:t>
      </w:r>
      <w:bookmarkEnd w:id="21"/>
      <w:r w:rsidR="00047B46" w:rsidRPr="00B1072B">
        <w:rPr>
          <w:rFonts w:ascii="Times New Roman" w:hAnsi="Times New Roman" w:cs="Times New Roman"/>
          <w:i/>
          <w:iCs/>
          <w:color w:val="7030A0"/>
          <w:sz w:val="24"/>
          <w:szCs w:val="24"/>
        </w:rPr>
        <w:t xml:space="preserve"> pirkimo</w:t>
      </w:r>
      <w:r w:rsidRPr="00B1072B">
        <w:rPr>
          <w:rFonts w:ascii="Times New Roman" w:hAnsi="Times New Roman" w:cs="Times New Roman"/>
          <w:i/>
          <w:iCs/>
          <w:color w:val="7030A0"/>
          <w:sz w:val="24"/>
          <w:szCs w:val="24"/>
        </w:rPr>
        <w:t xml:space="preserve"> sąlygų </w:t>
      </w:r>
      <w:r w:rsidRPr="00FB2737">
        <w:rPr>
          <w:rFonts w:ascii="Times New Roman" w:hAnsi="Times New Roman" w:cs="Times New Roman"/>
          <w:i/>
          <w:iCs/>
          <w:color w:val="7030A0"/>
          <w:sz w:val="24"/>
          <w:szCs w:val="24"/>
        </w:rPr>
        <w:t>9</w:t>
      </w:r>
      <w:r w:rsidRPr="00B1072B">
        <w:rPr>
          <w:rFonts w:ascii="Times New Roman" w:hAnsi="Times New Roman" w:cs="Times New Roman"/>
          <w:i/>
          <w:iCs/>
          <w:color w:val="7030A0"/>
          <w:sz w:val="24"/>
          <w:szCs w:val="24"/>
        </w:rPr>
        <w:t xml:space="preserve"> priede „Tiekėjo </w:t>
      </w:r>
      <w:r w:rsidRPr="00FA0AFD">
        <w:rPr>
          <w:rFonts w:ascii="Times New Roman" w:hAnsi="Times New Roman" w:cs="Times New Roman"/>
          <w:i/>
          <w:iCs/>
          <w:color w:val="7030A0"/>
          <w:sz w:val="24"/>
          <w:szCs w:val="24"/>
        </w:rPr>
        <w:t>deklaracija dėl atitikties Reglamento nuostatoms fiziniam asmeniui“</w:t>
      </w:r>
      <w:r w:rsidRPr="00FA0AFD">
        <w:rPr>
          <w:rFonts w:ascii="Times New Roman" w:hAnsi="Times New Roman" w:cs="Times New Roman"/>
          <w:i/>
          <w:iCs/>
          <w:sz w:val="24"/>
          <w:szCs w:val="24"/>
        </w:rPr>
        <w:t>.</w:t>
      </w:r>
      <w:r w:rsidRPr="00FA0AFD">
        <w:rPr>
          <w:rFonts w:ascii="Times New Roman" w:hAnsi="Times New Roman" w:cs="Times New Roman"/>
          <w:sz w:val="24"/>
          <w:szCs w:val="24"/>
        </w:rPr>
        <w:t xml:space="preserve"> </w:t>
      </w:r>
      <w:r w:rsidRPr="00FA0AFD">
        <w:rPr>
          <w:rFonts w:ascii="Times New Roman" w:hAnsi="Times New Roman" w:cs="Times New Roman"/>
          <w:sz w:val="24"/>
          <w:szCs w:val="24"/>
        </w:rPr>
        <w:lastRenderedPageBreak/>
        <w:t>Kilus abejonių dėl tiekėjo (ne)atitikties Reglamento nuostatoms, perkančioji organizacija iš galimo laimėtojo prašys pateikti dokumentus, įrodančius deklaracijoje pateiktų duomenų teisingumą.</w:t>
      </w:r>
    </w:p>
    <w:p w14:paraId="27E124A2" w14:textId="77777777" w:rsidR="00630F13" w:rsidRPr="00FA0AFD" w:rsidRDefault="00630F13" w:rsidP="00CD2A75">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347252F" w14:textId="77777777" w:rsidR="00630F13" w:rsidRPr="00FA0AFD" w:rsidRDefault="00630F13" w:rsidP="00CD2A75">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5.3. 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457E0FAE" w:rsidR="00AF62E6" w:rsidRPr="00F50C48" w:rsidRDefault="00245E8F" w:rsidP="00142AB7">
      <w:pPr>
        <w:pStyle w:val="Antrat1"/>
        <w:spacing w:line="20" w:lineRule="atLeast"/>
        <w:contextualSpacing/>
        <w:rPr>
          <w:rFonts w:ascii="Times New Roman" w:hAnsi="Times New Roman" w:cs="Times New Roman"/>
          <w:b/>
          <w:bCs/>
          <w:sz w:val="24"/>
          <w:szCs w:val="24"/>
        </w:rPr>
      </w:pPr>
      <w:bookmarkStart w:id="22" w:name="_Toc200015074"/>
      <w:r w:rsidRPr="00F50C48">
        <w:rPr>
          <w:rFonts w:ascii="Times New Roman" w:hAnsi="Times New Roman" w:cs="Times New Roman"/>
          <w:b/>
          <w:bCs/>
          <w:sz w:val="24"/>
          <w:szCs w:val="24"/>
        </w:rPr>
        <w:t>6</w:t>
      </w:r>
      <w:r w:rsidR="0005396D" w:rsidRPr="00F50C48">
        <w:rPr>
          <w:rFonts w:ascii="Times New Roman" w:hAnsi="Times New Roman" w:cs="Times New Roman"/>
          <w:b/>
          <w:bCs/>
          <w:sz w:val="24"/>
          <w:szCs w:val="24"/>
        </w:rPr>
        <w:t xml:space="preserve">. </w:t>
      </w:r>
      <w:r w:rsidR="00220588" w:rsidRPr="00F50C48">
        <w:rPr>
          <w:rFonts w:ascii="Times New Roman" w:hAnsi="Times New Roman" w:cs="Times New Roman"/>
          <w:b/>
          <w:bCs/>
          <w:sz w:val="24"/>
          <w:szCs w:val="24"/>
        </w:rPr>
        <w:t>Specialieji r</w:t>
      </w:r>
      <w:r w:rsidR="00DF58E2" w:rsidRPr="00F50C48">
        <w:rPr>
          <w:rFonts w:ascii="Times New Roman" w:hAnsi="Times New Roman" w:cs="Times New Roman"/>
          <w:b/>
          <w:bCs/>
          <w:sz w:val="24"/>
          <w:szCs w:val="24"/>
        </w:rPr>
        <w:t>eikalavimai pasiūlymų rengimui ir pateikimui</w:t>
      </w:r>
      <w:bookmarkEnd w:id="19"/>
      <w:bookmarkEnd w:id="20"/>
      <w:bookmarkEnd w:id="22"/>
    </w:p>
    <w:p w14:paraId="3D47F821" w14:textId="2F93D89B" w:rsidR="00EF5623" w:rsidRPr="00FA0AFD" w:rsidRDefault="00192AF9" w:rsidP="009A3A50">
      <w:pPr>
        <w:spacing w:after="0" w:line="240" w:lineRule="auto"/>
        <w:ind w:firstLine="1276"/>
        <w:jc w:val="both"/>
        <w:rPr>
          <w:rFonts w:ascii="Times New Roman" w:hAnsi="Times New Roman" w:cs="Times New Roman"/>
          <w:sz w:val="24"/>
          <w:szCs w:val="24"/>
        </w:rPr>
      </w:pPr>
      <w:r w:rsidRPr="00FA0AFD">
        <w:rPr>
          <w:rFonts w:ascii="Times New Roman" w:hAnsi="Times New Roman" w:cs="Times New Roman"/>
          <w:sz w:val="24"/>
          <w:szCs w:val="24"/>
        </w:rPr>
        <w:t xml:space="preserve">6.1. </w:t>
      </w:r>
      <w:r w:rsidR="00EF5623" w:rsidRPr="00FA0AFD">
        <w:rPr>
          <w:rFonts w:ascii="Times New Roman" w:hAnsi="Times New Roman" w:cs="Times New Roman"/>
          <w:sz w:val="24"/>
          <w:szCs w:val="24"/>
        </w:rPr>
        <w:t xml:space="preserve">Tiekėjo </w:t>
      </w:r>
      <w:r w:rsidR="0058726C" w:rsidRPr="00FA0AFD">
        <w:rPr>
          <w:rFonts w:ascii="Times New Roman" w:hAnsi="Times New Roman" w:cs="Times New Roman"/>
          <w:sz w:val="24"/>
          <w:szCs w:val="24"/>
        </w:rPr>
        <w:t>p</w:t>
      </w:r>
      <w:r w:rsidR="00EF5623" w:rsidRPr="00FA0AFD">
        <w:rPr>
          <w:rFonts w:ascii="Times New Roman" w:hAnsi="Times New Roman" w:cs="Times New Roman"/>
          <w:sz w:val="24"/>
          <w:szCs w:val="24"/>
        </w:rPr>
        <w:t>asiūlymą sudaro CVP IS pateikiamų ir žemiau nurodytų dokumentų visuma</w:t>
      </w:r>
      <w:r w:rsidR="00FD53CF" w:rsidRPr="00FA0AFD">
        <w:rPr>
          <w:rFonts w:ascii="Times New Roman" w:hAnsi="Times New Roman" w:cs="Times New Roman"/>
          <w:sz w:val="24"/>
          <w:szCs w:val="24"/>
        </w:rPr>
        <w:t>:</w:t>
      </w:r>
    </w:p>
    <w:p w14:paraId="26BCCED1" w14:textId="4325FE94" w:rsidR="00DA61AD" w:rsidRPr="00123234" w:rsidRDefault="0074083C"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6.1.1. </w:t>
      </w:r>
      <w:r w:rsidR="003F0DA7" w:rsidRPr="00123234">
        <w:rPr>
          <w:rFonts w:ascii="Times New Roman" w:hAnsi="Times New Roman" w:cs="Times New Roman"/>
          <w:sz w:val="24"/>
          <w:szCs w:val="24"/>
        </w:rPr>
        <w:t xml:space="preserve">tiekėjo pasirašytas </w:t>
      </w:r>
      <w:r w:rsidR="005A195F" w:rsidRPr="00123234">
        <w:rPr>
          <w:rFonts w:ascii="Times New Roman" w:hAnsi="Times New Roman" w:cs="Times New Roman"/>
          <w:sz w:val="24"/>
          <w:szCs w:val="24"/>
        </w:rPr>
        <w:t>p</w:t>
      </w:r>
      <w:r w:rsidR="003F0DA7" w:rsidRPr="00123234">
        <w:rPr>
          <w:rFonts w:ascii="Times New Roman" w:hAnsi="Times New Roman" w:cs="Times New Roman"/>
          <w:sz w:val="24"/>
          <w:szCs w:val="24"/>
        </w:rPr>
        <w:t xml:space="preserve">asiūlymas, parengtas pagal </w:t>
      </w:r>
      <w:r w:rsidR="00284116" w:rsidRPr="00123234">
        <w:rPr>
          <w:rFonts w:ascii="Times New Roman" w:hAnsi="Times New Roman" w:cs="Times New Roman"/>
          <w:sz w:val="24"/>
          <w:szCs w:val="24"/>
        </w:rPr>
        <w:t>S</w:t>
      </w:r>
      <w:r w:rsidR="007C1C57" w:rsidRPr="00123234">
        <w:rPr>
          <w:rFonts w:ascii="Times New Roman" w:hAnsi="Times New Roman" w:cs="Times New Roman"/>
          <w:sz w:val="24"/>
          <w:szCs w:val="24"/>
        </w:rPr>
        <w:t>pecialiųjų p</w:t>
      </w:r>
      <w:r w:rsidR="00551FA7" w:rsidRPr="00123234">
        <w:rPr>
          <w:rFonts w:ascii="Times New Roman" w:hAnsi="Times New Roman" w:cs="Times New Roman"/>
          <w:sz w:val="24"/>
          <w:szCs w:val="24"/>
        </w:rPr>
        <w:t xml:space="preserve">irkimo </w:t>
      </w:r>
      <w:r w:rsidR="00476F8C" w:rsidRPr="00123234">
        <w:rPr>
          <w:rFonts w:ascii="Times New Roman" w:hAnsi="Times New Roman" w:cs="Times New Roman"/>
          <w:sz w:val="24"/>
          <w:szCs w:val="24"/>
        </w:rPr>
        <w:t>sąlygų</w:t>
      </w:r>
      <w:r w:rsidR="00DE5F20" w:rsidRPr="00123234">
        <w:rPr>
          <w:rFonts w:ascii="Times New Roman" w:hAnsi="Times New Roman" w:cs="Times New Roman"/>
          <w:sz w:val="24"/>
          <w:szCs w:val="24"/>
        </w:rPr>
        <w:t xml:space="preserve"> </w:t>
      </w:r>
      <w:r w:rsidR="00790D04" w:rsidRPr="00123234">
        <w:rPr>
          <w:rFonts w:ascii="Times New Roman" w:hAnsi="Times New Roman" w:cs="Times New Roman"/>
          <w:sz w:val="24"/>
          <w:szCs w:val="24"/>
          <w:shd w:val="clear" w:color="auto" w:fill="FFFFFF"/>
        </w:rPr>
        <w:t>6</w:t>
      </w:r>
      <w:r w:rsidR="00DE5F20" w:rsidRPr="00123234">
        <w:rPr>
          <w:rFonts w:ascii="Times New Roman" w:hAnsi="Times New Roman" w:cs="Times New Roman"/>
          <w:sz w:val="24"/>
          <w:szCs w:val="24"/>
          <w:shd w:val="clear" w:color="auto" w:fill="FFFFFF"/>
        </w:rPr>
        <w:t xml:space="preserve"> </w:t>
      </w:r>
      <w:r w:rsidR="00476F8C" w:rsidRPr="00123234">
        <w:rPr>
          <w:rFonts w:ascii="Times New Roman" w:hAnsi="Times New Roman" w:cs="Times New Roman"/>
          <w:sz w:val="24"/>
          <w:szCs w:val="24"/>
        </w:rPr>
        <w:t xml:space="preserve">priede </w:t>
      </w:r>
      <w:r w:rsidR="003F0DA7" w:rsidRPr="00123234">
        <w:rPr>
          <w:rFonts w:ascii="Times New Roman" w:hAnsi="Times New Roman" w:cs="Times New Roman"/>
          <w:sz w:val="24"/>
          <w:szCs w:val="24"/>
        </w:rPr>
        <w:t xml:space="preserve">pateiktą </w:t>
      </w:r>
      <w:r w:rsidR="00C35C26" w:rsidRPr="00123234">
        <w:rPr>
          <w:rFonts w:ascii="Times New Roman" w:hAnsi="Times New Roman" w:cs="Times New Roman"/>
          <w:sz w:val="24"/>
          <w:szCs w:val="24"/>
        </w:rPr>
        <w:t>p</w:t>
      </w:r>
      <w:r w:rsidR="003F0DA7" w:rsidRPr="00123234">
        <w:rPr>
          <w:rFonts w:ascii="Times New Roman" w:hAnsi="Times New Roman" w:cs="Times New Roman"/>
          <w:sz w:val="24"/>
          <w:szCs w:val="24"/>
        </w:rPr>
        <w:t>asiūlymo formą</w:t>
      </w:r>
      <w:r w:rsidR="00474B85" w:rsidRPr="00123234">
        <w:rPr>
          <w:rFonts w:ascii="Times New Roman" w:hAnsi="Times New Roman" w:cs="Times New Roman"/>
          <w:sz w:val="24"/>
          <w:szCs w:val="24"/>
        </w:rPr>
        <w:t xml:space="preserve"> ir </w:t>
      </w:r>
      <w:r w:rsidR="00D62C45" w:rsidRPr="00123234">
        <w:rPr>
          <w:rFonts w:ascii="Times New Roman" w:hAnsi="Times New Roman" w:cs="Times New Roman"/>
          <w:sz w:val="24"/>
          <w:szCs w:val="24"/>
        </w:rPr>
        <w:t xml:space="preserve">prie jos pridedant visus </w:t>
      </w:r>
      <w:r w:rsidR="00F04589" w:rsidRPr="00123234">
        <w:rPr>
          <w:rFonts w:ascii="Times New Roman" w:hAnsi="Times New Roman" w:cs="Times New Roman"/>
          <w:sz w:val="24"/>
          <w:szCs w:val="24"/>
        </w:rPr>
        <w:t xml:space="preserve">kartu su </w:t>
      </w:r>
      <w:r w:rsidR="00D62C45" w:rsidRPr="00123234">
        <w:rPr>
          <w:rFonts w:ascii="Times New Roman" w:hAnsi="Times New Roman" w:cs="Times New Roman"/>
          <w:sz w:val="24"/>
          <w:szCs w:val="24"/>
        </w:rPr>
        <w:t>pasiūlymo form</w:t>
      </w:r>
      <w:r w:rsidR="00F04589" w:rsidRPr="00123234">
        <w:rPr>
          <w:rFonts w:ascii="Times New Roman" w:hAnsi="Times New Roman" w:cs="Times New Roman"/>
          <w:sz w:val="24"/>
          <w:szCs w:val="24"/>
        </w:rPr>
        <w:t>a</w:t>
      </w:r>
      <w:r w:rsidR="00D62C45" w:rsidRPr="00123234">
        <w:rPr>
          <w:rFonts w:ascii="Times New Roman" w:hAnsi="Times New Roman" w:cs="Times New Roman"/>
          <w:sz w:val="24"/>
          <w:szCs w:val="24"/>
        </w:rPr>
        <w:t xml:space="preserve"> reikalaujamus pateikti dokumentus</w:t>
      </w:r>
      <w:r w:rsidR="003A0DE7" w:rsidRPr="00123234">
        <w:rPr>
          <w:rFonts w:ascii="Times New Roman" w:hAnsi="Times New Roman" w:cs="Times New Roman"/>
          <w:sz w:val="24"/>
          <w:szCs w:val="24"/>
        </w:rPr>
        <w:t xml:space="preserve"> (priedus)</w:t>
      </w:r>
      <w:r w:rsidR="00123234" w:rsidRPr="00123234">
        <w:rPr>
          <w:rFonts w:ascii="Times New Roman" w:hAnsi="Times New Roman" w:cs="Times New Roman"/>
          <w:sz w:val="24"/>
          <w:szCs w:val="24"/>
        </w:rPr>
        <w:t>;</w:t>
      </w:r>
    </w:p>
    <w:p w14:paraId="19E0F249" w14:textId="72A4D4EF" w:rsidR="00532EC8" w:rsidRPr="00532EC8" w:rsidRDefault="00DA61AD" w:rsidP="00532EC8">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6.1.2. </w:t>
      </w:r>
      <w:r w:rsidR="00532EC8" w:rsidRPr="00532EC8">
        <w:rPr>
          <w:rFonts w:ascii="Times New Roman" w:hAnsi="Times New Roman" w:cs="Times New Roman"/>
          <w:sz w:val="24"/>
          <w:szCs w:val="24"/>
        </w:rPr>
        <w:t>užpildytas EBVPD</w:t>
      </w:r>
      <w:r w:rsidR="003372B2">
        <w:rPr>
          <w:rFonts w:ascii="Times New Roman" w:hAnsi="Times New Roman" w:cs="Times New Roman"/>
          <w:sz w:val="24"/>
          <w:szCs w:val="24"/>
        </w:rPr>
        <w:t xml:space="preserve"> (</w:t>
      </w:r>
      <w:r w:rsidR="00532EC8" w:rsidRPr="00692AFC">
        <w:rPr>
          <w:rFonts w:ascii="Times New Roman" w:hAnsi="Times New Roman" w:cs="Times New Roman"/>
          <w:i/>
          <w:iCs/>
          <w:color w:val="7030A0"/>
          <w:sz w:val="24"/>
          <w:szCs w:val="24"/>
        </w:rPr>
        <w:t>specialiųjų pirkimo sąlygų 5 priedas „EBVPD“</w:t>
      </w:r>
      <w:r w:rsidR="00532EC8" w:rsidRPr="00532EC8">
        <w:rPr>
          <w:rFonts w:ascii="Times New Roman" w:hAnsi="Times New Roman" w:cs="Times New Roman"/>
          <w:sz w:val="24"/>
          <w:szCs w:val="24"/>
        </w:rPr>
        <w:t xml:space="preserve">). Pasirašydamas pasiūlymą, tiekėjas patvirtina ir EBVPD tikrumą; </w:t>
      </w:r>
      <w:r w:rsidR="00532EC8" w:rsidRPr="00532EC8">
        <w:rPr>
          <w:rFonts w:ascii="Times New Roman" w:hAnsi="Times New Roman" w:cs="Times New Roman"/>
          <w:b/>
          <w:bCs/>
          <w:sz w:val="24"/>
          <w:szCs w:val="24"/>
        </w:rPr>
        <w:t xml:space="preserve">Tiekėjas pateikdamas (užpildydamas) atsakymus į nurodytus klausimus, turi vadovautis Viešųjų pirkimų tarnybos pateiktomis EBVPD pildymo rekomendacijomis, pateiktomis šiose nuorodose </w:t>
      </w:r>
      <w:hyperlink r:id="rId14" w:history="1">
        <w:r w:rsidR="00532EC8" w:rsidRPr="00532EC8">
          <w:rPr>
            <w:rStyle w:val="Hipersaitas"/>
            <w:rFonts w:ascii="Times New Roman" w:hAnsi="Times New Roman" w:cs="Times New Roman"/>
            <w:b/>
            <w:bCs/>
            <w:sz w:val="24"/>
            <w:szCs w:val="24"/>
          </w:rPr>
          <w:t>https://klausk.vpt.lt/hc/lt/articles/115004289565-Kaip-pildyti-EBVPD-</w:t>
        </w:r>
      </w:hyperlink>
      <w:r w:rsidR="00D8352E">
        <w:rPr>
          <w:rFonts w:ascii="Times New Roman" w:hAnsi="Times New Roman" w:cs="Times New Roman"/>
          <w:sz w:val="24"/>
          <w:szCs w:val="24"/>
        </w:rPr>
        <w:t>;</w:t>
      </w:r>
    </w:p>
    <w:p w14:paraId="64E4AE1D" w14:textId="77777777" w:rsidR="007A423D" w:rsidRPr="00FA0AFD" w:rsidRDefault="000F0F8A"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6.</w:t>
      </w:r>
      <w:r w:rsidR="00D3667B" w:rsidRPr="00FA0AFD">
        <w:rPr>
          <w:rFonts w:ascii="Times New Roman" w:hAnsi="Times New Roman" w:cs="Times New Roman"/>
          <w:sz w:val="24"/>
          <w:szCs w:val="24"/>
        </w:rPr>
        <w:t xml:space="preserve">1.3. </w:t>
      </w:r>
      <w:r w:rsidR="000C55D6" w:rsidRPr="00FA0AFD">
        <w:rPr>
          <w:rFonts w:ascii="Times New Roman" w:hAnsi="Times New Roman" w:cs="Times New Roman"/>
          <w:sz w:val="24"/>
          <w:szCs w:val="24"/>
        </w:rPr>
        <w:t xml:space="preserve">jungtinės veiklos sutarties kopija (jeigu </w:t>
      </w:r>
      <w:r w:rsidR="00C35C26" w:rsidRPr="00FA0AFD">
        <w:rPr>
          <w:rFonts w:ascii="Times New Roman" w:hAnsi="Times New Roman" w:cs="Times New Roman"/>
          <w:sz w:val="24"/>
          <w:szCs w:val="24"/>
        </w:rPr>
        <w:t>p</w:t>
      </w:r>
      <w:r w:rsidR="000C55D6" w:rsidRPr="00FA0AFD">
        <w:rPr>
          <w:rFonts w:ascii="Times New Roman" w:hAnsi="Times New Roman" w:cs="Times New Roman"/>
          <w:sz w:val="24"/>
          <w:szCs w:val="24"/>
        </w:rPr>
        <w:t>irkime dalyvauja ūkio subjektų grupė jungtinės veiklos sutarties pagrindu)</w:t>
      </w:r>
      <w:r w:rsidR="007C1C57" w:rsidRPr="00FA0AFD">
        <w:rPr>
          <w:rFonts w:ascii="Times New Roman" w:hAnsi="Times New Roman" w:cs="Times New Roman"/>
          <w:sz w:val="24"/>
          <w:szCs w:val="24"/>
        </w:rPr>
        <w:t>;</w:t>
      </w:r>
    </w:p>
    <w:p w14:paraId="11BDB566" w14:textId="77777777" w:rsidR="007A423D" w:rsidRPr="00FA0AFD" w:rsidRDefault="007A423D"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6.1.4. </w:t>
      </w:r>
      <w:r w:rsidR="006D0EC0" w:rsidRPr="00FA0AFD">
        <w:rPr>
          <w:rFonts w:ascii="Times New Roman" w:hAnsi="Times New Roman" w:cs="Times New Roman"/>
          <w:sz w:val="24"/>
          <w:szCs w:val="24"/>
        </w:rPr>
        <w:t xml:space="preserve">dokumentas, patvirtinantis, kad asmuo, kuris pasirašė </w:t>
      </w:r>
      <w:r w:rsidR="00212F68" w:rsidRPr="00FA0AFD">
        <w:rPr>
          <w:rFonts w:ascii="Times New Roman" w:hAnsi="Times New Roman" w:cs="Times New Roman"/>
          <w:sz w:val="24"/>
          <w:szCs w:val="24"/>
        </w:rPr>
        <w:t>p</w:t>
      </w:r>
      <w:r w:rsidR="006D0EC0" w:rsidRPr="00FA0AFD">
        <w:rPr>
          <w:rFonts w:ascii="Times New Roman" w:hAnsi="Times New Roman" w:cs="Times New Roman"/>
          <w:sz w:val="24"/>
          <w:szCs w:val="24"/>
        </w:rPr>
        <w:t>asiūlymą (jei jis ne tiekėjo vadovas), turėjo teisę jį pasirašyti;</w:t>
      </w:r>
    </w:p>
    <w:p w14:paraId="55A0068C" w14:textId="77777777" w:rsidR="007A423D" w:rsidRPr="00FA0AFD" w:rsidRDefault="007A423D"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6.1.5. </w:t>
      </w:r>
      <w:r w:rsidR="00212F68" w:rsidRPr="00FA0AFD">
        <w:rPr>
          <w:rFonts w:ascii="Times New Roman" w:hAnsi="Times New Roman" w:cs="Times New Roman"/>
          <w:sz w:val="24"/>
          <w:szCs w:val="24"/>
        </w:rPr>
        <w:t>p</w:t>
      </w:r>
      <w:r w:rsidR="006D0EC0" w:rsidRPr="00FA0AFD">
        <w:rPr>
          <w:rFonts w:ascii="Times New Roman" w:hAnsi="Times New Roman" w:cs="Times New Roman"/>
          <w:sz w:val="24"/>
          <w:szCs w:val="24"/>
        </w:rPr>
        <w:t>asiūlymo galiojimą užtikrinantis dokumentas (jeigu reikalaujama);</w:t>
      </w:r>
    </w:p>
    <w:p w14:paraId="6987E93F" w14:textId="77777777" w:rsidR="00637259" w:rsidRPr="00FA0AFD" w:rsidRDefault="007A423D"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6.1.6. </w:t>
      </w:r>
      <w:r w:rsidR="00450415" w:rsidRPr="00FA0AF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C1E2AB1" w14:textId="77777777" w:rsidR="00637259" w:rsidRPr="00FA0AFD" w:rsidRDefault="00637259"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6.1.7. </w:t>
      </w:r>
      <w:r w:rsidR="00450415" w:rsidRPr="00FA0AFD">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FA0AFD">
        <w:rPr>
          <w:rFonts w:ascii="Times New Roman" w:hAnsi="Times New Roman" w:cs="Times New Roman"/>
          <w:sz w:val="24"/>
          <w:szCs w:val="24"/>
        </w:rPr>
        <w:t>p</w:t>
      </w:r>
      <w:r w:rsidR="00450415" w:rsidRPr="00FA0AFD">
        <w:rPr>
          <w:rFonts w:ascii="Times New Roman" w:hAnsi="Times New Roman" w:cs="Times New Roman"/>
          <w:sz w:val="24"/>
          <w:szCs w:val="24"/>
        </w:rPr>
        <w:t>irkime;</w:t>
      </w:r>
    </w:p>
    <w:p w14:paraId="4AB5B7CD" w14:textId="1987CD42" w:rsidR="00F04589" w:rsidRDefault="00637259" w:rsidP="00F04589">
      <w:pPr>
        <w:spacing w:after="0" w:line="240" w:lineRule="auto"/>
        <w:ind w:firstLine="1298"/>
        <w:jc w:val="both"/>
        <w:rPr>
          <w:rFonts w:ascii="Times New Roman" w:hAnsi="Times New Roman" w:cs="Times New Roman"/>
          <w:i/>
          <w:iCs/>
          <w:sz w:val="24"/>
          <w:szCs w:val="24"/>
        </w:rPr>
      </w:pPr>
      <w:r w:rsidRPr="00FA0AFD">
        <w:rPr>
          <w:rFonts w:ascii="Times New Roman" w:hAnsi="Times New Roman" w:cs="Times New Roman"/>
          <w:sz w:val="24"/>
          <w:szCs w:val="24"/>
        </w:rPr>
        <w:t xml:space="preserve">6.1.8. </w:t>
      </w:r>
      <w:r w:rsidR="00450415" w:rsidRPr="00FA0AFD">
        <w:rPr>
          <w:rFonts w:ascii="Times New Roman" w:hAnsi="Times New Roman" w:cs="Times New Roman"/>
          <w:sz w:val="24"/>
          <w:szCs w:val="24"/>
        </w:rPr>
        <w:t xml:space="preserve">dokumentai, patvirtinantys, kad ūkio subjektas, kurio pajėgumais tiekėjas remiasi, atsižvelgdamas į </w:t>
      </w:r>
      <w:r w:rsidR="003372B2">
        <w:rPr>
          <w:rFonts w:ascii="Times New Roman" w:hAnsi="Times New Roman" w:cs="Times New Roman"/>
          <w:i/>
          <w:iCs/>
          <w:color w:val="7030A0"/>
          <w:sz w:val="24"/>
          <w:szCs w:val="24"/>
        </w:rPr>
        <w:t>s</w:t>
      </w:r>
      <w:r w:rsidR="00450415" w:rsidRPr="00F3779C">
        <w:rPr>
          <w:rFonts w:ascii="Times New Roman" w:hAnsi="Times New Roman" w:cs="Times New Roman"/>
          <w:i/>
          <w:iCs/>
          <w:color w:val="7030A0"/>
          <w:sz w:val="24"/>
          <w:szCs w:val="24"/>
        </w:rPr>
        <w:t xml:space="preserve">pecialiųjų pirkimo sąlygų </w:t>
      </w:r>
      <w:r w:rsidR="003071C0" w:rsidRPr="00F3779C">
        <w:rPr>
          <w:rFonts w:ascii="Times New Roman" w:hAnsi="Times New Roman" w:cs="Times New Roman"/>
          <w:i/>
          <w:iCs/>
          <w:color w:val="7030A0"/>
          <w:sz w:val="24"/>
          <w:szCs w:val="24"/>
        </w:rPr>
        <w:t>4</w:t>
      </w:r>
      <w:r w:rsidR="00450415" w:rsidRPr="00F3779C">
        <w:rPr>
          <w:rFonts w:ascii="Times New Roman" w:hAnsi="Times New Roman" w:cs="Times New Roman"/>
          <w:i/>
          <w:iCs/>
          <w:color w:val="7030A0"/>
          <w:sz w:val="24"/>
          <w:szCs w:val="24"/>
        </w:rPr>
        <w:t xml:space="preserve"> priede</w:t>
      </w:r>
      <w:r w:rsidR="00A134F0">
        <w:rPr>
          <w:rFonts w:ascii="Times New Roman" w:hAnsi="Times New Roman" w:cs="Times New Roman"/>
          <w:i/>
          <w:iCs/>
          <w:color w:val="7030A0"/>
          <w:sz w:val="24"/>
          <w:szCs w:val="24"/>
        </w:rPr>
        <w:t xml:space="preserve"> „</w:t>
      </w:r>
      <w:r w:rsidR="00A134F0" w:rsidRPr="000B586C">
        <w:rPr>
          <w:rFonts w:ascii="Times New Roman" w:hAnsi="Times New Roman" w:cs="Times New Roman"/>
          <w:i/>
          <w:iCs/>
          <w:color w:val="7030A0"/>
          <w:sz w:val="24"/>
          <w:szCs w:val="24"/>
        </w:rPr>
        <w:t>Tiekėjų kvalifikacijos reikalavimai ir reikalaujami kokybės bei aplinkos apsaugos vadybos sistemų standartai“</w:t>
      </w:r>
      <w:r w:rsidR="00450415" w:rsidRPr="00F3779C">
        <w:rPr>
          <w:rFonts w:ascii="Times New Roman" w:hAnsi="Times New Roman" w:cs="Times New Roman"/>
          <w:color w:val="7030A0"/>
          <w:sz w:val="24"/>
          <w:szCs w:val="24"/>
        </w:rPr>
        <w:t xml:space="preserve"> </w:t>
      </w:r>
      <w:r w:rsidR="00450415" w:rsidRPr="00FA0AFD">
        <w:rPr>
          <w:rFonts w:ascii="Times New Roman" w:hAnsi="Times New Roman" w:cs="Times New Roman"/>
          <w:sz w:val="24"/>
          <w:szCs w:val="24"/>
        </w:rPr>
        <w:t xml:space="preserve">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w:t>
      </w:r>
      <w:r w:rsidR="00450415" w:rsidRPr="00207F6F">
        <w:rPr>
          <w:rFonts w:ascii="Times New Roman" w:hAnsi="Times New Roman" w:cs="Times New Roman"/>
          <w:sz w:val="24"/>
          <w:szCs w:val="24"/>
        </w:rPr>
        <w:t>solidarią atsakomybę);</w:t>
      </w:r>
      <w:r w:rsidR="00450415" w:rsidRPr="00207F6F">
        <w:rPr>
          <w:rFonts w:ascii="Times New Roman" w:hAnsi="Times New Roman" w:cs="Times New Roman"/>
          <w:i/>
          <w:iCs/>
          <w:sz w:val="24"/>
          <w:szCs w:val="24"/>
        </w:rPr>
        <w:t xml:space="preserve"> </w:t>
      </w:r>
    </w:p>
    <w:p w14:paraId="4EE59B96" w14:textId="5F21C4F1" w:rsidR="00EA0909" w:rsidRPr="00647762" w:rsidRDefault="00647762" w:rsidP="00F04589">
      <w:pPr>
        <w:spacing w:after="0" w:line="240" w:lineRule="auto"/>
        <w:ind w:firstLine="1298"/>
        <w:jc w:val="both"/>
        <w:rPr>
          <w:rFonts w:ascii="Times New Roman" w:hAnsi="Times New Roman" w:cs="Times New Roman"/>
          <w:sz w:val="24"/>
          <w:szCs w:val="24"/>
        </w:rPr>
      </w:pPr>
      <w:r w:rsidRPr="00647762">
        <w:rPr>
          <w:rFonts w:ascii="Times New Roman" w:hAnsi="Times New Roman" w:cs="Times New Roman"/>
          <w:sz w:val="24"/>
          <w:szCs w:val="24"/>
        </w:rPr>
        <w:t xml:space="preserve">6.1.9. </w:t>
      </w:r>
      <w:r w:rsidR="0090353F" w:rsidRPr="00FA0AFD">
        <w:rPr>
          <w:rFonts w:ascii="Times New Roman" w:hAnsi="Times New Roman" w:cs="Times New Roman"/>
          <w:sz w:val="24"/>
          <w:szCs w:val="24"/>
        </w:rPr>
        <w:t>užpildyt</w:t>
      </w:r>
      <w:r w:rsidR="00655D80">
        <w:rPr>
          <w:rFonts w:ascii="Times New Roman" w:hAnsi="Times New Roman" w:cs="Times New Roman"/>
          <w:sz w:val="24"/>
          <w:szCs w:val="24"/>
        </w:rPr>
        <w:t>a</w:t>
      </w:r>
      <w:r w:rsidR="0090353F" w:rsidRPr="00FA0AFD">
        <w:rPr>
          <w:rFonts w:ascii="Times New Roman" w:hAnsi="Times New Roman" w:cs="Times New Roman"/>
          <w:sz w:val="24"/>
          <w:szCs w:val="24"/>
        </w:rPr>
        <w:t xml:space="preserve"> deklaracij</w:t>
      </w:r>
      <w:r w:rsidR="00655D80">
        <w:rPr>
          <w:rFonts w:ascii="Times New Roman" w:hAnsi="Times New Roman" w:cs="Times New Roman"/>
          <w:sz w:val="24"/>
          <w:szCs w:val="24"/>
        </w:rPr>
        <w:t>a</w:t>
      </w:r>
      <w:r w:rsidR="0090353F" w:rsidRPr="00FA0AFD">
        <w:rPr>
          <w:rFonts w:ascii="Times New Roman" w:hAnsi="Times New Roman" w:cs="Times New Roman"/>
          <w:sz w:val="24"/>
          <w:szCs w:val="24"/>
        </w:rPr>
        <w:t xml:space="preserve"> dėl (ne)atitikties Reglamento nuostatoms, kuri pateikta </w:t>
      </w:r>
      <w:r w:rsidR="0090353F">
        <w:rPr>
          <w:rFonts w:ascii="Times New Roman" w:hAnsi="Times New Roman" w:cs="Times New Roman"/>
          <w:i/>
          <w:iCs/>
          <w:color w:val="7030A0"/>
          <w:sz w:val="24"/>
          <w:szCs w:val="24"/>
        </w:rPr>
        <w:t>s</w:t>
      </w:r>
      <w:r w:rsidR="0090353F" w:rsidRPr="00B1072B">
        <w:rPr>
          <w:rFonts w:ascii="Times New Roman" w:hAnsi="Times New Roman" w:cs="Times New Roman"/>
          <w:i/>
          <w:iCs/>
          <w:color w:val="7030A0"/>
          <w:sz w:val="24"/>
          <w:szCs w:val="24"/>
        </w:rPr>
        <w:t>pecialiųjų pirkimo sąlygų</w:t>
      </w:r>
      <w:r w:rsidR="0090353F" w:rsidRPr="00B1072B">
        <w:rPr>
          <w:rFonts w:ascii="Times New Roman" w:hAnsi="Times New Roman" w:cs="Times New Roman"/>
          <w:color w:val="7030A0"/>
          <w:sz w:val="24"/>
          <w:szCs w:val="24"/>
        </w:rPr>
        <w:t xml:space="preserve"> </w:t>
      </w:r>
      <w:r w:rsidR="0090353F" w:rsidRPr="004549C6">
        <w:rPr>
          <w:rFonts w:ascii="Times New Roman" w:hAnsi="Times New Roman" w:cs="Times New Roman"/>
          <w:i/>
          <w:iCs/>
          <w:color w:val="7030A0"/>
          <w:sz w:val="24"/>
          <w:szCs w:val="24"/>
        </w:rPr>
        <w:t>8</w:t>
      </w:r>
      <w:r w:rsidR="0090353F" w:rsidRPr="00B1072B">
        <w:rPr>
          <w:rFonts w:ascii="Times New Roman" w:hAnsi="Times New Roman" w:cs="Times New Roman"/>
          <w:i/>
          <w:iCs/>
          <w:color w:val="7030A0"/>
          <w:sz w:val="24"/>
          <w:szCs w:val="24"/>
        </w:rPr>
        <w:t xml:space="preserve"> priede „Tiekėjo deklaracija dėl atitikties Reglamento nuostatoms juridiniam asmeniui“</w:t>
      </w:r>
      <w:r w:rsidR="0090353F" w:rsidRPr="00FA0AFD">
        <w:rPr>
          <w:rFonts w:ascii="Times New Roman" w:hAnsi="Times New Roman" w:cs="Times New Roman"/>
          <w:color w:val="7030A0"/>
          <w:sz w:val="24"/>
          <w:szCs w:val="24"/>
        </w:rPr>
        <w:t xml:space="preserve"> </w:t>
      </w:r>
      <w:r w:rsidR="0090353F" w:rsidRPr="00FA0AFD">
        <w:rPr>
          <w:rFonts w:ascii="Times New Roman" w:hAnsi="Times New Roman" w:cs="Times New Roman"/>
          <w:sz w:val="24"/>
          <w:szCs w:val="24"/>
        </w:rPr>
        <w:t xml:space="preserve">ir </w:t>
      </w:r>
      <w:r w:rsidR="0090353F">
        <w:rPr>
          <w:rFonts w:ascii="Times New Roman" w:hAnsi="Times New Roman" w:cs="Times New Roman"/>
          <w:i/>
          <w:iCs/>
          <w:color w:val="7030A0"/>
          <w:sz w:val="24"/>
          <w:szCs w:val="24"/>
        </w:rPr>
        <w:t>s</w:t>
      </w:r>
      <w:r w:rsidR="0090353F" w:rsidRPr="00B1072B">
        <w:rPr>
          <w:rFonts w:ascii="Times New Roman" w:hAnsi="Times New Roman" w:cs="Times New Roman"/>
          <w:i/>
          <w:iCs/>
          <w:color w:val="7030A0"/>
          <w:sz w:val="24"/>
          <w:szCs w:val="24"/>
        </w:rPr>
        <w:t xml:space="preserve">pecialiųjų pirkimo sąlygų </w:t>
      </w:r>
      <w:r w:rsidR="0090353F" w:rsidRPr="00FB2737">
        <w:rPr>
          <w:rFonts w:ascii="Times New Roman" w:hAnsi="Times New Roman" w:cs="Times New Roman"/>
          <w:i/>
          <w:iCs/>
          <w:color w:val="7030A0"/>
          <w:sz w:val="24"/>
          <w:szCs w:val="24"/>
        </w:rPr>
        <w:t>9</w:t>
      </w:r>
      <w:r w:rsidR="0090353F" w:rsidRPr="00B1072B">
        <w:rPr>
          <w:rFonts w:ascii="Times New Roman" w:hAnsi="Times New Roman" w:cs="Times New Roman"/>
          <w:i/>
          <w:iCs/>
          <w:color w:val="7030A0"/>
          <w:sz w:val="24"/>
          <w:szCs w:val="24"/>
        </w:rPr>
        <w:t xml:space="preserve"> priede „Tiekėjo </w:t>
      </w:r>
      <w:r w:rsidR="0090353F" w:rsidRPr="00FA0AFD">
        <w:rPr>
          <w:rFonts w:ascii="Times New Roman" w:hAnsi="Times New Roman" w:cs="Times New Roman"/>
          <w:i/>
          <w:iCs/>
          <w:color w:val="7030A0"/>
          <w:sz w:val="24"/>
          <w:szCs w:val="24"/>
        </w:rPr>
        <w:t>deklaracija dėl atitikties Reglamento nuostatoms fiziniam asmeniui“</w:t>
      </w:r>
      <w:r w:rsidR="0090353F" w:rsidRPr="00FA0AFD">
        <w:rPr>
          <w:rFonts w:ascii="Times New Roman" w:hAnsi="Times New Roman" w:cs="Times New Roman"/>
          <w:i/>
          <w:iCs/>
          <w:sz w:val="24"/>
          <w:szCs w:val="24"/>
        </w:rPr>
        <w:t>.</w:t>
      </w:r>
    </w:p>
    <w:p w14:paraId="46229C4E" w14:textId="62A1468A" w:rsidR="009A3A50" w:rsidRPr="00FA0AFD" w:rsidRDefault="00C7179F" w:rsidP="009A3A50">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6.2</w:t>
      </w:r>
      <w:r w:rsidR="00EE3480" w:rsidRPr="00FA0AFD">
        <w:rPr>
          <w:rFonts w:ascii="Times New Roman" w:hAnsi="Times New Roman" w:cs="Times New Roman"/>
          <w:sz w:val="24"/>
          <w:szCs w:val="24"/>
        </w:rPr>
        <w:t>.</w:t>
      </w:r>
      <w:r w:rsidR="004B45A7" w:rsidRPr="00FA0AFD">
        <w:rPr>
          <w:rFonts w:ascii="Times New Roman" w:hAnsi="Times New Roman" w:cs="Times New Roman"/>
          <w:sz w:val="24"/>
          <w:szCs w:val="24"/>
        </w:rPr>
        <w:t xml:space="preserve"> </w:t>
      </w:r>
      <w:r w:rsidR="00BD41D7" w:rsidRPr="00FA0AFD">
        <w:rPr>
          <w:rFonts w:ascii="Times New Roman" w:eastAsia="Calibri" w:hAnsi="Times New Roman" w:cs="Times New Roman"/>
          <w:sz w:val="24"/>
          <w:szCs w:val="24"/>
        </w:rPr>
        <w:t>P</w:t>
      </w:r>
      <w:r w:rsidR="00FD03FA" w:rsidRPr="00FA0AFD">
        <w:rPr>
          <w:rFonts w:ascii="Times New Roman" w:eastAsia="Calibri" w:hAnsi="Times New Roman" w:cs="Times New Roman"/>
          <w:sz w:val="24"/>
          <w:szCs w:val="24"/>
        </w:rPr>
        <w:t xml:space="preserve">asiūlymas gali būti pasirašytas </w:t>
      </w:r>
      <w:r w:rsidR="00DD138F" w:rsidRPr="00FA0AFD">
        <w:rPr>
          <w:rFonts w:ascii="Times New Roman" w:eastAsia="Calibri" w:hAnsi="Times New Roman" w:cs="Times New Roman"/>
          <w:sz w:val="24"/>
          <w:szCs w:val="24"/>
        </w:rPr>
        <w:t xml:space="preserve">fiziniu parašu arba </w:t>
      </w:r>
      <w:r w:rsidR="00FD03FA" w:rsidRPr="00FA0AFD">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w:t>
      </w:r>
      <w:r w:rsidR="00FD03FA" w:rsidRPr="00FA0AFD">
        <w:rPr>
          <w:rFonts w:ascii="Times New Roman" w:eastAsia="Calibri" w:hAnsi="Times New Roman" w:cs="Times New Roman"/>
          <w:sz w:val="24"/>
          <w:szCs w:val="24"/>
        </w:rPr>
        <w:lastRenderedPageBreak/>
        <w:t xml:space="preserve">atitikti VPĮ 22 straipsnio 11 dalies 2 ir 3 punktuose nustatytus reikalavimus. </w:t>
      </w:r>
      <w:r w:rsidR="00FD03FA" w:rsidRPr="00FA0AFD">
        <w:rPr>
          <w:rFonts w:ascii="Times New Roman" w:hAnsi="Times New Roman" w:cs="Times New Roman"/>
          <w:sz w:val="24"/>
          <w:szCs w:val="24"/>
        </w:rPr>
        <w:t>Perkančiajai organizacijai kilus abejonių dėl dokumentų tikrumo, ji turi teisę reikalauti pateikti dokumentų originalus.</w:t>
      </w:r>
      <w:r w:rsidR="00FD03FA" w:rsidRPr="00FA0AFD">
        <w:rPr>
          <w:rFonts w:ascii="Times New Roman" w:eastAsia="Calibri" w:hAnsi="Times New Roman" w:cs="Times New Roman"/>
          <w:sz w:val="24"/>
          <w:szCs w:val="24"/>
        </w:rPr>
        <w:t xml:space="preserve"> Gali būti:</w:t>
      </w:r>
    </w:p>
    <w:p w14:paraId="297E5A9F" w14:textId="77777777" w:rsidR="009A3A50" w:rsidRPr="00FA0AFD" w:rsidRDefault="009A3A50" w:rsidP="009A3A50">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6.2.1. </w:t>
      </w:r>
      <w:r w:rsidR="00FD03FA" w:rsidRPr="00FA0AFD">
        <w:rPr>
          <w:rFonts w:ascii="Times New Roman" w:eastAsia="Calibri" w:hAnsi="Times New Roman" w:cs="Times New Roman"/>
          <w:bCs/>
          <w:iCs/>
          <w:sz w:val="24"/>
          <w:szCs w:val="24"/>
        </w:rPr>
        <w:t>pateikiami kvalifikuotu elektroniniu parašu pasirašyti elektroninėmis priemonėmis suformuoti dokumentai;</w:t>
      </w:r>
    </w:p>
    <w:p w14:paraId="024978A8" w14:textId="77777777" w:rsidR="009A3A50" w:rsidRPr="00FA0AFD" w:rsidRDefault="009A3A50" w:rsidP="009A3A50">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6.2.2. </w:t>
      </w:r>
      <w:r w:rsidR="00FD03FA" w:rsidRPr="00FA0AFD">
        <w:rPr>
          <w:rFonts w:ascii="Times New Roman" w:eastAsia="Calibri" w:hAnsi="Times New Roman" w:cs="Times New Roman"/>
          <w:bCs/>
          <w:iCs/>
          <w:sz w:val="24"/>
          <w:szCs w:val="24"/>
        </w:rPr>
        <w:t>skaitmeninės dokumentų kopijos (</w:t>
      </w:r>
      <w:r w:rsidR="00FD03FA" w:rsidRPr="00FA0AFD">
        <w:rPr>
          <w:rFonts w:ascii="Times New Roman" w:eastAsia="Calibri" w:hAnsi="Times New Roman" w:cs="Times New Roman"/>
          <w:iCs/>
          <w:sz w:val="24"/>
          <w:szCs w:val="24"/>
        </w:rPr>
        <w:t>fiziniu parašu tvirtinami dokumentai turi būti pateikiami pasirašyti ir nuskenuoti)</w:t>
      </w:r>
      <w:r w:rsidR="00FD03FA" w:rsidRPr="00FA0AFD">
        <w:rPr>
          <w:rFonts w:ascii="Times New Roman" w:eastAsia="Calibri" w:hAnsi="Times New Roman" w:cs="Times New Roman"/>
          <w:bCs/>
          <w:iCs/>
          <w:sz w:val="24"/>
          <w:szCs w:val="24"/>
        </w:rPr>
        <w:t>.</w:t>
      </w:r>
    </w:p>
    <w:p w14:paraId="6E496D7D" w14:textId="77777777" w:rsidR="00455562" w:rsidRDefault="00455562" w:rsidP="009A3A50">
      <w:pPr>
        <w:spacing w:after="0" w:line="240" w:lineRule="auto"/>
        <w:ind w:firstLine="1298"/>
        <w:jc w:val="both"/>
        <w:rPr>
          <w:rFonts w:ascii="Times New Roman" w:hAnsi="Times New Roman" w:cs="Times New Roman"/>
          <w:sz w:val="24"/>
          <w:szCs w:val="24"/>
        </w:rPr>
      </w:pPr>
      <w:r w:rsidRPr="00455562">
        <w:rPr>
          <w:rFonts w:ascii="Times New Roman" w:eastAsia="Times New Roman" w:hAnsi="Times New Roman" w:cs="Times New Roman"/>
          <w:sz w:val="23"/>
          <w:szCs w:val="23"/>
          <w:lang w:eastAsia="en-US"/>
        </w:rPr>
        <w:t xml:space="preserve">6.3. Pasiūlymas turi būti parengtas lietuvių </w:t>
      </w:r>
      <w:r w:rsidRPr="0073272A">
        <w:rPr>
          <w:rFonts w:ascii="Times New Roman" w:eastAsia="Times New Roman" w:hAnsi="Times New Roman" w:cs="Times New Roman"/>
          <w:sz w:val="23"/>
          <w:szCs w:val="23"/>
          <w:lang w:eastAsia="en-US"/>
        </w:rPr>
        <w:t>arba anglų</w:t>
      </w:r>
      <w:r w:rsidRPr="00455562">
        <w:rPr>
          <w:rFonts w:ascii="Times New Roman" w:eastAsia="Times New Roman" w:hAnsi="Times New Roman" w:cs="Times New Roman"/>
          <w:sz w:val="23"/>
          <w:szCs w:val="23"/>
          <w:lang w:eastAsia="en-US"/>
        </w:rPr>
        <w:t xml:space="preserve"> kalba. </w:t>
      </w:r>
      <w:r w:rsidRPr="00455562">
        <w:rPr>
          <w:rFonts w:ascii="Times New Roman" w:eastAsia="Arial" w:hAnsi="Times New Roman" w:cs="Times New Roman"/>
          <w:sz w:val="23"/>
          <w:szCs w:val="23"/>
          <w:lang w:eastAsia="en-US"/>
        </w:rPr>
        <w:t xml:space="preserve">Jei kurie nors su pasiūlymu teikiami dokumentai parengti ne lietuvių </w:t>
      </w:r>
      <w:r w:rsidRPr="0073272A">
        <w:rPr>
          <w:rFonts w:ascii="Times New Roman" w:eastAsia="Arial" w:hAnsi="Times New Roman" w:cs="Times New Roman"/>
          <w:sz w:val="23"/>
          <w:szCs w:val="23"/>
          <w:lang w:eastAsia="en-US"/>
        </w:rPr>
        <w:t>arba anglų</w:t>
      </w:r>
      <w:r w:rsidRPr="00455562">
        <w:rPr>
          <w:rFonts w:ascii="Times New Roman" w:eastAsia="Arial" w:hAnsi="Times New Roman" w:cs="Times New Roman"/>
          <w:sz w:val="23"/>
          <w:szCs w:val="23"/>
          <w:lang w:eastAsia="en-US"/>
        </w:rPr>
        <w:t xml:space="preserve"> kalba, turi būti pateiktas tikslus vertimas į lietuvių kalbą. </w:t>
      </w:r>
      <w:r w:rsidRPr="00455562">
        <w:rPr>
          <w:rFonts w:ascii="Times New Roman" w:eastAsia="Times New Roman" w:hAnsi="Times New Roman" w:cs="Times New Roman"/>
          <w:sz w:val="23"/>
          <w:szCs w:val="23"/>
          <w:lang w:eastAsia="en-US"/>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Pr="00FA0AFD">
        <w:rPr>
          <w:rFonts w:ascii="Times New Roman" w:hAnsi="Times New Roman" w:cs="Times New Roman"/>
          <w:sz w:val="24"/>
          <w:szCs w:val="24"/>
        </w:rPr>
        <w:t xml:space="preserve"> </w:t>
      </w:r>
    </w:p>
    <w:p w14:paraId="15F4090F" w14:textId="1C1C2811" w:rsidR="00BB6E60" w:rsidRPr="00EF0913" w:rsidRDefault="00BB6E60" w:rsidP="00BB6E60">
      <w:pPr>
        <w:spacing w:after="0" w:line="240" w:lineRule="auto"/>
        <w:ind w:firstLine="1298"/>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6.4. </w:t>
      </w:r>
      <w:r w:rsidRPr="001025F9">
        <w:rPr>
          <w:rFonts w:ascii="Times New Roman" w:eastAsia="Arial" w:hAnsi="Times New Roman" w:cs="Times New Roman"/>
          <w:sz w:val="24"/>
          <w:szCs w:val="24"/>
        </w:rPr>
        <w:t xml:space="preserve">Bendra pasiūlymo kaina su PVM turi būti nurodoma dviejų skaičių po kablelio tikslumu. </w:t>
      </w:r>
      <w:r w:rsidRPr="00EF0913">
        <w:rPr>
          <w:rFonts w:ascii="Times New Roman" w:eastAsia="Arial" w:hAnsi="Times New Roman" w:cs="Times New Roman"/>
          <w:sz w:val="24"/>
          <w:szCs w:val="24"/>
        </w:rPr>
        <w:t>Šią kainą sudarančios kainos sudedamosios dalys ar įkainiai turi būti nurodomi dviejų skaičių po kablelio tikslumu.</w:t>
      </w:r>
    </w:p>
    <w:p w14:paraId="22059CDA" w14:textId="2F07647A" w:rsidR="003A0EC0" w:rsidRPr="00FA0AFD" w:rsidRDefault="009A3A50" w:rsidP="009A3A50">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6.5. </w:t>
      </w:r>
      <w:r w:rsidR="003A0EC0" w:rsidRPr="00FA0AFD">
        <w:rPr>
          <w:rFonts w:ascii="Times New Roman" w:eastAsia="Arial" w:hAnsi="Times New Roman" w:cs="Times New Roman"/>
          <w:sz w:val="24"/>
          <w:szCs w:val="24"/>
        </w:rPr>
        <w:t xml:space="preserve">Tiekėjų </w:t>
      </w:r>
      <w:r w:rsidR="00A217B2" w:rsidRPr="00FA0AFD">
        <w:rPr>
          <w:rFonts w:ascii="Times New Roman" w:eastAsia="Arial" w:hAnsi="Times New Roman" w:cs="Times New Roman"/>
          <w:sz w:val="24"/>
          <w:szCs w:val="24"/>
        </w:rPr>
        <w:t>p</w:t>
      </w:r>
      <w:r w:rsidR="003A0EC0" w:rsidRPr="00FA0AFD">
        <w:rPr>
          <w:rFonts w:ascii="Times New Roman" w:eastAsia="Arial" w:hAnsi="Times New Roman" w:cs="Times New Roman"/>
          <w:sz w:val="24"/>
          <w:szCs w:val="24"/>
        </w:rPr>
        <w:t xml:space="preserve">asiūlymuose nurodytos kainos bus vertinamos </w:t>
      </w:r>
      <w:r w:rsidR="003A0EC0" w:rsidRPr="00FA0AFD">
        <w:rPr>
          <w:rFonts w:ascii="Times New Roman" w:hAnsi="Times New Roman" w:cs="Times New Roman"/>
          <w:sz w:val="24"/>
          <w:szCs w:val="24"/>
        </w:rPr>
        <w:t>ir lyginamos su visais mokesčiais, įskaitant PVM</w:t>
      </w:r>
      <w:r w:rsidR="006E3394" w:rsidRPr="00FA0AFD">
        <w:rPr>
          <w:rFonts w:ascii="Times New Roman" w:hAnsi="Times New Roman" w:cs="Times New Roman"/>
          <w:sz w:val="24"/>
          <w:szCs w:val="24"/>
        </w:rPr>
        <w:t>.</w:t>
      </w:r>
      <w:r w:rsidR="003A0EC0" w:rsidRPr="00FA0AFD">
        <w:rPr>
          <w:rFonts w:ascii="Times New Roman" w:hAnsi="Times New Roman" w:cs="Times New Roman"/>
          <w:sz w:val="24"/>
          <w:szCs w:val="24"/>
        </w:rPr>
        <w:t xml:space="preserve"> </w:t>
      </w:r>
    </w:p>
    <w:p w14:paraId="7A15AE0A" w14:textId="19D2E513" w:rsidR="00EE1C85" w:rsidRPr="00872F1E" w:rsidRDefault="00F64EB2" w:rsidP="00F64EB2">
      <w:pPr>
        <w:pStyle w:val="Antrat1"/>
        <w:tabs>
          <w:tab w:val="left" w:pos="709"/>
        </w:tabs>
        <w:rPr>
          <w:rFonts w:ascii="Times New Roman" w:hAnsi="Times New Roman" w:cs="Times New Roman"/>
          <w:b/>
          <w:bCs/>
          <w:sz w:val="24"/>
          <w:szCs w:val="24"/>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00015075"/>
      <w:bookmarkEnd w:id="23"/>
      <w:bookmarkEnd w:id="24"/>
      <w:bookmarkEnd w:id="25"/>
      <w:bookmarkEnd w:id="26"/>
      <w:bookmarkEnd w:id="27"/>
      <w:r w:rsidRPr="00872F1E">
        <w:rPr>
          <w:rFonts w:ascii="Times New Roman" w:hAnsi="Times New Roman" w:cs="Times New Roman"/>
          <w:b/>
          <w:bCs/>
          <w:sz w:val="24"/>
          <w:szCs w:val="24"/>
        </w:rPr>
        <w:t xml:space="preserve">7. </w:t>
      </w:r>
      <w:r w:rsidR="00EE1C85" w:rsidRPr="00872F1E">
        <w:rPr>
          <w:rFonts w:ascii="Times New Roman" w:hAnsi="Times New Roman" w:cs="Times New Roman"/>
          <w:b/>
          <w:bCs/>
          <w:sz w:val="24"/>
          <w:szCs w:val="24"/>
        </w:rPr>
        <w:t>Pasiūlymo galiojimo užtikrinimas</w:t>
      </w:r>
      <w:bookmarkEnd w:id="28"/>
      <w:bookmarkEnd w:id="29"/>
      <w:bookmarkEnd w:id="30"/>
    </w:p>
    <w:p w14:paraId="6CE1FB13" w14:textId="7AF26583" w:rsidR="00AD05B2" w:rsidRPr="00AD05B2" w:rsidRDefault="00655F17" w:rsidP="00AD05B2">
      <w:pPr>
        <w:pStyle w:val="Sraopastraipa"/>
        <w:spacing w:after="0" w:line="240" w:lineRule="auto"/>
        <w:ind w:left="0" w:firstLine="1298"/>
        <w:jc w:val="both"/>
        <w:rPr>
          <w:rFonts w:ascii="Times New Roman" w:hAnsi="Times New Roman" w:cs="Times New Roman"/>
          <w:sz w:val="24"/>
          <w:szCs w:val="24"/>
        </w:rPr>
      </w:pPr>
      <w:r w:rsidRPr="00AD05B2">
        <w:rPr>
          <w:rFonts w:ascii="Times New Roman" w:hAnsi="Times New Roman" w:cs="Times New Roman"/>
          <w:sz w:val="24"/>
          <w:szCs w:val="24"/>
        </w:rPr>
        <w:t>7.1.</w:t>
      </w:r>
      <w:r w:rsidR="00AD05B2" w:rsidRPr="00AD05B2">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3F54BF7" w:rsidR="00040C0F" w:rsidRPr="00872F1E" w:rsidRDefault="00F64EB2" w:rsidP="00F64EB2">
      <w:pPr>
        <w:pStyle w:val="Antrat1"/>
        <w:tabs>
          <w:tab w:val="left" w:pos="709"/>
        </w:tabs>
        <w:spacing w:line="20" w:lineRule="atLeast"/>
        <w:contextualSpacing/>
        <w:rPr>
          <w:rFonts w:ascii="Times New Roman" w:hAnsi="Times New Roman" w:cs="Times New Roman"/>
          <w:b/>
          <w:bCs/>
          <w:sz w:val="24"/>
          <w:szCs w:val="24"/>
        </w:rPr>
      </w:pPr>
      <w:bookmarkStart w:id="31" w:name="_Ref39658218"/>
      <w:bookmarkStart w:id="32" w:name="_Ref39658226"/>
      <w:bookmarkStart w:id="33" w:name="_Ref39658248"/>
      <w:bookmarkStart w:id="34" w:name="_Ref39658251"/>
      <w:bookmarkStart w:id="35" w:name="_Toc200015076"/>
      <w:bookmarkStart w:id="36" w:name="_Ref39485250"/>
      <w:bookmarkStart w:id="37" w:name="_Ref39485258"/>
      <w:r w:rsidRPr="00872F1E">
        <w:rPr>
          <w:rFonts w:ascii="Times New Roman" w:hAnsi="Times New Roman" w:cs="Times New Roman"/>
          <w:b/>
          <w:bCs/>
          <w:sz w:val="24"/>
          <w:szCs w:val="24"/>
        </w:rPr>
        <w:t xml:space="preserve">8. </w:t>
      </w:r>
      <w:r w:rsidR="00040C0F" w:rsidRPr="00872F1E">
        <w:rPr>
          <w:rFonts w:ascii="Times New Roman" w:hAnsi="Times New Roman" w:cs="Times New Roman"/>
          <w:b/>
          <w:bCs/>
          <w:sz w:val="24"/>
          <w:szCs w:val="24"/>
        </w:rPr>
        <w:t>Elektroninis aukcionas</w:t>
      </w:r>
      <w:bookmarkEnd w:id="31"/>
      <w:bookmarkEnd w:id="32"/>
      <w:bookmarkEnd w:id="33"/>
      <w:bookmarkEnd w:id="34"/>
      <w:bookmarkEnd w:id="35"/>
    </w:p>
    <w:p w14:paraId="0BFDB7B0" w14:textId="42CAD56B" w:rsidR="00040C0F" w:rsidRPr="00FA0AFD" w:rsidRDefault="002827E4" w:rsidP="00F64EB2">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8.1. </w:t>
      </w:r>
      <w:r w:rsidR="00040C0F" w:rsidRPr="00FA0AFD">
        <w:rPr>
          <w:rFonts w:ascii="Times New Roman" w:hAnsi="Times New Roman" w:cs="Times New Roman"/>
          <w:sz w:val="24"/>
          <w:szCs w:val="24"/>
        </w:rPr>
        <w:t>Perkančioji organizacija pirkime netaikys elektroninio aukciono.</w:t>
      </w:r>
    </w:p>
    <w:p w14:paraId="14CBD3AD" w14:textId="325014F1" w:rsidR="009D0DC5" w:rsidRPr="00872F1E" w:rsidRDefault="00F64EB2" w:rsidP="00F64EB2">
      <w:pPr>
        <w:pStyle w:val="Antrat1"/>
        <w:tabs>
          <w:tab w:val="left" w:pos="709"/>
        </w:tabs>
        <w:spacing w:line="20" w:lineRule="atLeast"/>
        <w:contextualSpacing/>
        <w:rPr>
          <w:rFonts w:ascii="Times New Roman" w:hAnsi="Times New Roman" w:cs="Times New Roman"/>
          <w:b/>
          <w:bCs/>
          <w:sz w:val="24"/>
          <w:szCs w:val="24"/>
        </w:rPr>
      </w:pPr>
      <w:bookmarkStart w:id="38" w:name="_Ref39667303"/>
      <w:bookmarkStart w:id="39" w:name="_Ref39667308"/>
      <w:bookmarkStart w:id="40" w:name="_Toc200015077"/>
      <w:r w:rsidRPr="00872F1E">
        <w:rPr>
          <w:rFonts w:ascii="Times New Roman" w:hAnsi="Times New Roman" w:cs="Times New Roman"/>
          <w:b/>
          <w:bCs/>
          <w:sz w:val="24"/>
          <w:szCs w:val="24"/>
        </w:rPr>
        <w:t xml:space="preserve">9. </w:t>
      </w:r>
      <w:r w:rsidR="00EA001C" w:rsidRPr="00872F1E">
        <w:rPr>
          <w:rFonts w:ascii="Times New Roman" w:hAnsi="Times New Roman" w:cs="Times New Roman"/>
          <w:b/>
          <w:bCs/>
          <w:sz w:val="24"/>
          <w:szCs w:val="24"/>
        </w:rPr>
        <w:t>P</w:t>
      </w:r>
      <w:r w:rsidR="00014A61" w:rsidRPr="00872F1E">
        <w:rPr>
          <w:rFonts w:ascii="Times New Roman" w:hAnsi="Times New Roman" w:cs="Times New Roman"/>
          <w:b/>
          <w:bCs/>
          <w:sz w:val="24"/>
          <w:szCs w:val="24"/>
        </w:rPr>
        <w:t>asiūlymų vertinimas</w:t>
      </w:r>
      <w:bookmarkEnd w:id="36"/>
      <w:bookmarkEnd w:id="37"/>
      <w:bookmarkEnd w:id="38"/>
      <w:bookmarkEnd w:id="39"/>
      <w:bookmarkEnd w:id="40"/>
    </w:p>
    <w:p w14:paraId="62FAD82B" w14:textId="40C7B670" w:rsidR="00F64EB2" w:rsidRPr="00FA0AFD" w:rsidRDefault="002D470F" w:rsidP="00F64EB2">
      <w:pPr>
        <w:spacing w:after="0" w:line="240" w:lineRule="auto"/>
        <w:ind w:firstLine="1298"/>
        <w:jc w:val="both"/>
        <w:rPr>
          <w:rFonts w:ascii="Times New Roman" w:eastAsia="Calibri" w:hAnsi="Times New Roman" w:cs="Times New Roman"/>
          <w:i/>
          <w:iCs/>
          <w:color w:val="7030A0"/>
          <w:sz w:val="24"/>
          <w:szCs w:val="24"/>
        </w:rPr>
      </w:pPr>
      <w:r w:rsidRPr="00FA0AFD">
        <w:rPr>
          <w:rFonts w:ascii="Times New Roman" w:hAnsi="Times New Roman" w:cs="Times New Roman"/>
          <w:sz w:val="24"/>
          <w:szCs w:val="24"/>
        </w:rPr>
        <w:t xml:space="preserve">9.1. </w:t>
      </w:r>
      <w:r w:rsidR="004E71CB" w:rsidRPr="00FA0AFD">
        <w:rPr>
          <w:rFonts w:ascii="Times New Roman" w:eastAsia="Calibri" w:hAnsi="Times New Roman" w:cs="Times New Roman"/>
          <w:sz w:val="24"/>
          <w:szCs w:val="24"/>
        </w:rPr>
        <w:t xml:space="preserve">Perkančioji organizacija ekonomiškai naudingiausią pasiūlymą </w:t>
      </w:r>
      <w:r w:rsidR="004E71CB" w:rsidRPr="009A5D0C">
        <w:rPr>
          <w:rFonts w:ascii="Times New Roman" w:eastAsia="Calibri" w:hAnsi="Times New Roman" w:cs="Times New Roman"/>
          <w:sz w:val="24"/>
          <w:szCs w:val="24"/>
        </w:rPr>
        <w:t xml:space="preserve">išrenka pagal </w:t>
      </w:r>
      <w:r w:rsidR="00003A3F" w:rsidRPr="009A5D0C">
        <w:rPr>
          <w:rFonts w:ascii="Times New Roman" w:eastAsia="Calibri" w:hAnsi="Times New Roman" w:cs="Times New Roman"/>
          <w:sz w:val="24"/>
          <w:szCs w:val="24"/>
        </w:rPr>
        <w:t>kain</w:t>
      </w:r>
      <w:r w:rsidR="00727D35" w:rsidRPr="009A5D0C">
        <w:rPr>
          <w:rFonts w:ascii="Times New Roman" w:eastAsia="Calibri" w:hAnsi="Times New Roman" w:cs="Times New Roman"/>
          <w:sz w:val="24"/>
          <w:szCs w:val="24"/>
        </w:rPr>
        <w:t>ą</w:t>
      </w:r>
      <w:r w:rsidR="00003A3F" w:rsidRPr="009A5D0C">
        <w:rPr>
          <w:rFonts w:ascii="Times New Roman" w:eastAsia="Calibri" w:hAnsi="Times New Roman" w:cs="Times New Roman"/>
          <w:sz w:val="24"/>
          <w:szCs w:val="24"/>
        </w:rPr>
        <w:t xml:space="preserve">. </w:t>
      </w:r>
      <w:r w:rsidR="00003A3F" w:rsidRPr="00FA0AFD">
        <w:rPr>
          <w:rFonts w:ascii="Times New Roman" w:eastAsia="Calibri" w:hAnsi="Times New Roman" w:cs="Times New Roman"/>
          <w:sz w:val="24"/>
          <w:szCs w:val="24"/>
        </w:rPr>
        <w:t>Duomenys, kuriuos savo pasiūlyme turi pateikti tiekėjas, vertinimo kriterijai ir tvarka, pagal kur</w:t>
      </w:r>
      <w:r w:rsidR="00003A3F" w:rsidRPr="00257AFC">
        <w:rPr>
          <w:rFonts w:ascii="Times New Roman" w:eastAsia="Calibri" w:hAnsi="Times New Roman" w:cs="Times New Roman"/>
          <w:sz w:val="24"/>
          <w:szCs w:val="24"/>
        </w:rPr>
        <w:t>i</w:t>
      </w:r>
      <w:r w:rsidR="00B712DB" w:rsidRPr="00257AFC">
        <w:rPr>
          <w:rFonts w:ascii="Times New Roman" w:eastAsia="Calibri" w:hAnsi="Times New Roman" w:cs="Times New Roman"/>
          <w:sz w:val="24"/>
          <w:szCs w:val="24"/>
        </w:rPr>
        <w:t>ą</w:t>
      </w:r>
      <w:r w:rsidR="00003A3F" w:rsidRPr="00FA0AFD">
        <w:rPr>
          <w:rFonts w:ascii="Times New Roman" w:eastAsia="Calibri" w:hAnsi="Times New Roman" w:cs="Times New Roman"/>
          <w:sz w:val="24"/>
          <w:szCs w:val="24"/>
        </w:rPr>
        <w:t xml:space="preserve"> vertinami tiekėjo pateikti duomenys, pateikiama</w:t>
      </w:r>
      <w:r w:rsidR="004E71CB" w:rsidRPr="00FA0AFD">
        <w:rPr>
          <w:rFonts w:ascii="Times New Roman" w:eastAsia="Calibri" w:hAnsi="Times New Roman" w:cs="Times New Roman"/>
          <w:sz w:val="24"/>
          <w:szCs w:val="24"/>
        </w:rPr>
        <w:t xml:space="preserve"> </w:t>
      </w:r>
      <w:r w:rsidR="003372B2">
        <w:rPr>
          <w:rFonts w:ascii="Times New Roman" w:eastAsia="Calibri" w:hAnsi="Times New Roman" w:cs="Times New Roman"/>
          <w:i/>
          <w:iCs/>
          <w:color w:val="7030A0"/>
          <w:sz w:val="24"/>
          <w:szCs w:val="24"/>
        </w:rPr>
        <w:t>s</w:t>
      </w:r>
      <w:r w:rsidR="00CE14DF" w:rsidRPr="00FA0AFD">
        <w:rPr>
          <w:rFonts w:ascii="Times New Roman" w:eastAsia="Calibri" w:hAnsi="Times New Roman" w:cs="Times New Roman"/>
          <w:i/>
          <w:iCs/>
          <w:color w:val="7030A0"/>
          <w:sz w:val="24"/>
          <w:szCs w:val="24"/>
        </w:rPr>
        <w:t>pecialiųjų p</w:t>
      </w:r>
      <w:r w:rsidR="00551FA7" w:rsidRPr="00FA0AFD">
        <w:rPr>
          <w:rFonts w:ascii="Times New Roman" w:eastAsia="Calibri" w:hAnsi="Times New Roman" w:cs="Times New Roman"/>
          <w:i/>
          <w:iCs/>
          <w:color w:val="7030A0"/>
          <w:sz w:val="24"/>
          <w:szCs w:val="24"/>
        </w:rPr>
        <w:t xml:space="preserve">irkimo </w:t>
      </w:r>
      <w:r w:rsidR="00913029" w:rsidRPr="00FA0AFD">
        <w:rPr>
          <w:rFonts w:ascii="Times New Roman" w:eastAsia="Calibri" w:hAnsi="Times New Roman" w:cs="Times New Roman"/>
          <w:i/>
          <w:iCs/>
          <w:color w:val="7030A0"/>
          <w:sz w:val="24"/>
          <w:szCs w:val="24"/>
        </w:rPr>
        <w:t>sąlygų</w:t>
      </w:r>
      <w:r w:rsidR="00090235" w:rsidRPr="00FA0AFD">
        <w:rPr>
          <w:rFonts w:ascii="Times New Roman" w:eastAsia="Calibri" w:hAnsi="Times New Roman" w:cs="Times New Roman"/>
          <w:i/>
          <w:iCs/>
          <w:color w:val="7030A0"/>
          <w:sz w:val="24"/>
          <w:szCs w:val="24"/>
        </w:rPr>
        <w:t xml:space="preserve"> </w:t>
      </w:r>
      <w:r w:rsidR="001F3D23" w:rsidRPr="00FA0AFD">
        <w:rPr>
          <w:rFonts w:ascii="Times New Roman" w:hAnsi="Times New Roman" w:cs="Times New Roman"/>
          <w:i/>
          <w:iCs/>
          <w:color w:val="7030A0"/>
          <w:sz w:val="24"/>
          <w:szCs w:val="24"/>
          <w:shd w:val="clear" w:color="auto" w:fill="FFFFFF"/>
        </w:rPr>
        <w:t>7</w:t>
      </w:r>
      <w:r w:rsidR="00913029" w:rsidRPr="00FA0AFD">
        <w:rPr>
          <w:rFonts w:ascii="Times New Roman" w:eastAsia="Calibri" w:hAnsi="Times New Roman" w:cs="Times New Roman"/>
          <w:i/>
          <w:iCs/>
          <w:color w:val="7030A0"/>
          <w:sz w:val="24"/>
          <w:szCs w:val="24"/>
        </w:rPr>
        <w:t xml:space="preserve"> priede</w:t>
      </w:r>
      <w:r w:rsidR="00D409A3" w:rsidRPr="00FA0AFD">
        <w:rPr>
          <w:rFonts w:ascii="Times New Roman" w:eastAsia="Calibri" w:hAnsi="Times New Roman" w:cs="Times New Roman"/>
          <w:i/>
          <w:iCs/>
          <w:color w:val="7030A0"/>
          <w:sz w:val="24"/>
          <w:szCs w:val="24"/>
        </w:rPr>
        <w:t xml:space="preserve"> „Pasiūlymų vertinimo </w:t>
      </w:r>
      <w:r w:rsidR="00A700A2" w:rsidRPr="00FA0AFD">
        <w:rPr>
          <w:rFonts w:ascii="Times New Roman" w:eastAsia="Calibri" w:hAnsi="Times New Roman" w:cs="Times New Roman"/>
          <w:i/>
          <w:iCs/>
          <w:color w:val="7030A0"/>
          <w:sz w:val="24"/>
          <w:szCs w:val="24"/>
        </w:rPr>
        <w:t xml:space="preserve">kriterijai ir </w:t>
      </w:r>
      <w:r w:rsidR="00E46156">
        <w:rPr>
          <w:rFonts w:ascii="Times New Roman" w:eastAsia="Calibri" w:hAnsi="Times New Roman" w:cs="Times New Roman"/>
          <w:i/>
          <w:iCs/>
          <w:color w:val="7030A0"/>
          <w:sz w:val="24"/>
          <w:szCs w:val="24"/>
        </w:rPr>
        <w:t>sąlygos</w:t>
      </w:r>
      <w:r w:rsidR="00A700A2" w:rsidRPr="00FA0AFD">
        <w:rPr>
          <w:rFonts w:ascii="Times New Roman" w:eastAsia="Calibri" w:hAnsi="Times New Roman" w:cs="Times New Roman"/>
          <w:i/>
          <w:iCs/>
          <w:color w:val="7030A0"/>
          <w:sz w:val="24"/>
          <w:szCs w:val="24"/>
        </w:rPr>
        <w:t>“</w:t>
      </w:r>
      <w:r w:rsidR="00090235" w:rsidRPr="00FA0AFD">
        <w:rPr>
          <w:rFonts w:ascii="Times New Roman" w:eastAsia="Calibri" w:hAnsi="Times New Roman" w:cs="Times New Roman"/>
          <w:i/>
          <w:iCs/>
          <w:color w:val="7030A0"/>
          <w:sz w:val="24"/>
          <w:szCs w:val="24"/>
        </w:rPr>
        <w:t>.</w:t>
      </w:r>
      <w:r w:rsidR="00CE14DF" w:rsidRPr="00FA0AFD">
        <w:rPr>
          <w:rFonts w:ascii="Times New Roman" w:eastAsia="Calibri" w:hAnsi="Times New Roman" w:cs="Times New Roman"/>
          <w:i/>
          <w:iCs/>
          <w:color w:val="7030A0"/>
          <w:sz w:val="24"/>
          <w:szCs w:val="24"/>
        </w:rPr>
        <w:t xml:space="preserve"> </w:t>
      </w:r>
    </w:p>
    <w:p w14:paraId="5D614B0A" w14:textId="747C26CA" w:rsidR="00D15ADF" w:rsidRPr="00FA0AFD" w:rsidRDefault="00D15ADF" w:rsidP="00D15ADF">
      <w:pPr>
        <w:spacing w:after="0" w:line="240" w:lineRule="auto"/>
        <w:ind w:firstLine="1298"/>
        <w:jc w:val="both"/>
        <w:rPr>
          <w:rFonts w:ascii="Times New Roman" w:eastAsia="Calibri" w:hAnsi="Times New Roman" w:cs="Times New Roman"/>
          <w:sz w:val="24"/>
          <w:szCs w:val="24"/>
        </w:rPr>
      </w:pPr>
      <w:r w:rsidRPr="00FA0AFD">
        <w:rPr>
          <w:rFonts w:ascii="Times New Roman" w:eastAsia="Calibri" w:hAnsi="Times New Roman" w:cs="Times New Roman"/>
          <w:sz w:val="24"/>
          <w:szCs w:val="24"/>
        </w:rPr>
        <w:t xml:space="preserve">9.2. </w:t>
      </w:r>
      <w:r w:rsidRPr="00FA0AFD">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617C276F" w14:textId="5BBB692B" w:rsidR="00F64EB2" w:rsidRPr="00FA0AFD" w:rsidRDefault="00AD2A3B" w:rsidP="00F64EB2">
      <w:pPr>
        <w:spacing w:after="0" w:line="240" w:lineRule="auto"/>
        <w:ind w:firstLine="1298"/>
        <w:jc w:val="both"/>
        <w:rPr>
          <w:rStyle w:val="cf01"/>
          <w:rFonts w:ascii="Times New Roman" w:hAnsi="Times New Roman" w:cs="Times New Roman"/>
          <w:sz w:val="24"/>
          <w:szCs w:val="24"/>
        </w:rPr>
      </w:pPr>
      <w:r w:rsidRPr="00FA0AFD">
        <w:rPr>
          <w:rFonts w:ascii="Times New Roman" w:eastAsia="Calibri" w:hAnsi="Times New Roman" w:cs="Times New Roman"/>
          <w:sz w:val="24"/>
          <w:szCs w:val="24"/>
        </w:rPr>
        <w:t>9.</w:t>
      </w:r>
      <w:r w:rsidR="00D15ADF" w:rsidRPr="00FA0AFD">
        <w:rPr>
          <w:rFonts w:ascii="Times New Roman" w:eastAsia="Calibri" w:hAnsi="Times New Roman" w:cs="Times New Roman"/>
          <w:sz w:val="24"/>
          <w:szCs w:val="24"/>
        </w:rPr>
        <w:t>3</w:t>
      </w:r>
      <w:r w:rsidRPr="00FA0AFD">
        <w:rPr>
          <w:rFonts w:ascii="Times New Roman" w:eastAsia="Calibri" w:hAnsi="Times New Roman" w:cs="Times New Roman"/>
          <w:sz w:val="24"/>
          <w:szCs w:val="24"/>
        </w:rPr>
        <w:t xml:space="preserve">. </w:t>
      </w:r>
      <w:r w:rsidRPr="00FA0AFD">
        <w:rPr>
          <w:rStyle w:val="cf01"/>
          <w:rFonts w:ascii="Times New Roman" w:hAnsi="Times New Roman" w:cs="Times New Roman"/>
          <w:sz w:val="24"/>
          <w:szCs w:val="24"/>
        </w:rPr>
        <w:t>Perkančioji organizacija atmes tiekėjo pasiūlymą, jeigu kartu su pasiūlymu nebus pateikti šie pirkimo sąlygose reikalaujami pateikti dokumentai:</w:t>
      </w:r>
    </w:p>
    <w:p w14:paraId="624D2A32" w14:textId="4B56C3B0" w:rsidR="00FC2B12" w:rsidRPr="00AA23FA" w:rsidRDefault="00D82E4F" w:rsidP="00D7393B">
      <w:pPr>
        <w:spacing w:after="0" w:line="240" w:lineRule="auto"/>
        <w:ind w:firstLine="1298"/>
        <w:jc w:val="both"/>
        <w:rPr>
          <w:rFonts w:ascii="Times New Roman" w:eastAsia="Calibri" w:hAnsi="Times New Roman" w:cs="Times New Roman"/>
          <w:color w:val="7030A0"/>
          <w:sz w:val="24"/>
          <w:szCs w:val="24"/>
        </w:rPr>
      </w:pPr>
      <w:r w:rsidRPr="00FA0AFD">
        <w:rPr>
          <w:rStyle w:val="cf01"/>
          <w:rFonts w:ascii="Times New Roman" w:hAnsi="Times New Roman" w:cs="Times New Roman"/>
          <w:sz w:val="24"/>
          <w:szCs w:val="24"/>
        </w:rPr>
        <w:t>9.</w:t>
      </w:r>
      <w:r w:rsidR="00D15ADF" w:rsidRPr="00FA0AFD">
        <w:rPr>
          <w:rStyle w:val="cf01"/>
          <w:rFonts w:ascii="Times New Roman" w:hAnsi="Times New Roman" w:cs="Times New Roman"/>
          <w:sz w:val="24"/>
          <w:szCs w:val="24"/>
        </w:rPr>
        <w:t>3</w:t>
      </w:r>
      <w:r w:rsidRPr="00FA0AFD">
        <w:rPr>
          <w:rStyle w:val="cf01"/>
          <w:rFonts w:ascii="Times New Roman" w:hAnsi="Times New Roman" w:cs="Times New Roman"/>
          <w:sz w:val="24"/>
          <w:szCs w:val="24"/>
        </w:rPr>
        <w:t xml:space="preserve">.1. </w:t>
      </w:r>
      <w:r w:rsidR="00965390" w:rsidRPr="00FA0AFD">
        <w:rPr>
          <w:rFonts w:ascii="Times New Roman" w:eastAsia="Arial Unicode MS" w:hAnsi="Times New Roman" w:cs="Times New Roman"/>
          <w:b/>
          <w:bCs/>
          <w:i/>
          <w:iCs/>
          <w:sz w:val="24"/>
          <w:szCs w:val="24"/>
          <w:bdr w:val="nil"/>
        </w:rPr>
        <w:t>pasiūlymo forma, parengta pagal</w:t>
      </w:r>
      <w:bookmarkStart w:id="41" w:name="_Hlk152748613"/>
      <w:r w:rsidR="00222A21" w:rsidRPr="00FA0AFD">
        <w:rPr>
          <w:rFonts w:ascii="Times New Roman" w:eastAsia="Arial Unicode MS" w:hAnsi="Times New Roman" w:cs="Times New Roman"/>
          <w:b/>
          <w:bCs/>
          <w:i/>
          <w:iCs/>
          <w:sz w:val="24"/>
          <w:szCs w:val="24"/>
          <w:bdr w:val="nil"/>
        </w:rPr>
        <w:t xml:space="preserve"> </w:t>
      </w:r>
      <w:r w:rsidR="003372B2">
        <w:rPr>
          <w:rFonts w:ascii="Times New Roman" w:eastAsia="Arial Unicode MS" w:hAnsi="Times New Roman" w:cs="Times New Roman"/>
          <w:b/>
          <w:bCs/>
          <w:i/>
          <w:iCs/>
          <w:color w:val="7030A0"/>
          <w:sz w:val="24"/>
          <w:szCs w:val="24"/>
          <w:bdr w:val="nil"/>
        </w:rPr>
        <w:t>s</w:t>
      </w:r>
      <w:r w:rsidR="00222A21" w:rsidRPr="00FA0AFD">
        <w:rPr>
          <w:rFonts w:ascii="Times New Roman" w:eastAsia="Arial Unicode MS" w:hAnsi="Times New Roman" w:cs="Times New Roman"/>
          <w:b/>
          <w:bCs/>
          <w:i/>
          <w:iCs/>
          <w:color w:val="7030A0"/>
          <w:sz w:val="24"/>
          <w:szCs w:val="24"/>
          <w:bdr w:val="nil"/>
        </w:rPr>
        <w:t>pecialiųjų</w:t>
      </w:r>
      <w:r w:rsidR="00965390" w:rsidRPr="00FA0AFD">
        <w:rPr>
          <w:rFonts w:ascii="Times New Roman" w:eastAsia="Arial Unicode MS" w:hAnsi="Times New Roman" w:cs="Times New Roman"/>
          <w:b/>
          <w:bCs/>
          <w:i/>
          <w:iCs/>
          <w:color w:val="7030A0"/>
          <w:sz w:val="24"/>
          <w:szCs w:val="24"/>
          <w:bdr w:val="nil"/>
        </w:rPr>
        <w:t xml:space="preserve"> pirkimo sąlygų 6 priedą „Pasiūlymo forma“.</w:t>
      </w:r>
      <w:bookmarkEnd w:id="41"/>
      <w:r w:rsidR="009A5D0C" w:rsidRPr="009A5D0C">
        <w:rPr>
          <w:rFonts w:ascii="Times New Roman" w:eastAsia="Arial Unicode MS" w:hAnsi="Times New Roman" w:cs="Times New Roman"/>
          <w:b/>
          <w:bCs/>
          <w:i/>
          <w:iCs/>
          <w:color w:val="7030A0"/>
          <w:sz w:val="24"/>
          <w:szCs w:val="24"/>
          <w:bdr w:val="nil"/>
        </w:rPr>
        <w:t xml:space="preserve"> </w:t>
      </w:r>
      <w:r w:rsidR="00756ADA" w:rsidRPr="00B11E47">
        <w:rPr>
          <w:rFonts w:ascii="Times New Roman" w:hAnsi="Times New Roman" w:cs="Times New Roman"/>
          <w:sz w:val="24"/>
          <w:szCs w:val="24"/>
          <w:shd w:val="clear" w:color="auto" w:fill="FFFFFF"/>
        </w:rPr>
        <w:t>Šiame punkte nurodyto (-ų) dokumento (-ų) nepateikimas, neužpildymas, netinkamas užpildymas, atskirų eilučių neįkainojimas, lemia jo (jų) atmetimą be galimybės kreiptis į tiekėją dėl jo (jų) pateikimo.</w:t>
      </w:r>
    </w:p>
    <w:p w14:paraId="0BEEF579" w14:textId="5A14287E" w:rsidR="009A5D0C" w:rsidRPr="009A5D0C" w:rsidRDefault="009A5D0C" w:rsidP="009A5D0C">
      <w:pPr>
        <w:pStyle w:val="Antrat1"/>
        <w:tabs>
          <w:tab w:val="left" w:pos="709"/>
        </w:tabs>
        <w:spacing w:line="20" w:lineRule="atLeast"/>
        <w:contextualSpacing/>
        <w:rPr>
          <w:rFonts w:ascii="Times New Roman" w:hAnsi="Times New Roman" w:cs="Times New Roman"/>
          <w:b/>
          <w:bCs/>
          <w:sz w:val="24"/>
          <w:szCs w:val="24"/>
        </w:rPr>
      </w:pPr>
      <w:bookmarkStart w:id="42" w:name="_Toc200015078"/>
      <w:r>
        <w:rPr>
          <w:rFonts w:ascii="Times New Roman" w:hAnsi="Times New Roman" w:cs="Times New Roman"/>
          <w:b/>
          <w:bCs/>
          <w:sz w:val="24"/>
          <w:szCs w:val="24"/>
        </w:rPr>
        <w:t>10</w:t>
      </w:r>
      <w:r w:rsidRPr="00872F1E">
        <w:rPr>
          <w:rFonts w:ascii="Times New Roman" w:hAnsi="Times New Roman" w:cs="Times New Roman"/>
          <w:b/>
          <w:bCs/>
          <w:sz w:val="24"/>
          <w:szCs w:val="24"/>
        </w:rPr>
        <w:t xml:space="preserve">. </w:t>
      </w:r>
      <w:r>
        <w:rPr>
          <w:rFonts w:ascii="Times New Roman" w:hAnsi="Times New Roman" w:cs="Times New Roman"/>
          <w:b/>
          <w:bCs/>
          <w:sz w:val="24"/>
          <w:szCs w:val="24"/>
        </w:rPr>
        <w:t>Sutarties sudarymas</w:t>
      </w:r>
      <w:bookmarkEnd w:id="42"/>
    </w:p>
    <w:p w14:paraId="71D00957" w14:textId="77777777" w:rsidR="00E10E46" w:rsidRDefault="00F64EB2" w:rsidP="00E10E46">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color w:val="000000" w:themeColor="text1"/>
          <w:sz w:val="24"/>
          <w:szCs w:val="24"/>
        </w:rPr>
        <w:t xml:space="preserve">10.1. </w:t>
      </w:r>
      <w:r w:rsidR="00F57665" w:rsidRPr="00FA0AFD">
        <w:rPr>
          <w:rFonts w:ascii="Times New Roman" w:hAnsi="Times New Roman" w:cs="Times New Roman"/>
          <w:color w:val="000000" w:themeColor="text1"/>
          <w:sz w:val="24"/>
          <w:szCs w:val="24"/>
        </w:rPr>
        <w:t>Ši pirkimo procedūra atliekama siekiant sudaryti sutartį</w:t>
      </w:r>
      <w:r w:rsidR="009A7D11" w:rsidRPr="00FA0AFD">
        <w:rPr>
          <w:rFonts w:ascii="Times New Roman" w:hAnsi="Times New Roman" w:cs="Times New Roman"/>
          <w:color w:val="000000" w:themeColor="text1"/>
          <w:sz w:val="24"/>
          <w:szCs w:val="24"/>
        </w:rPr>
        <w:t xml:space="preserve"> su tiekėju, kurio pasiūlymas</w:t>
      </w:r>
      <w:r w:rsidR="007B12FF" w:rsidRPr="00FA0AFD">
        <w:rPr>
          <w:rFonts w:ascii="Times New Roman" w:hAnsi="Times New Roman" w:cs="Times New Roman"/>
          <w:color w:val="000000" w:themeColor="text1"/>
          <w:sz w:val="24"/>
          <w:szCs w:val="24"/>
        </w:rPr>
        <w:t xml:space="preserve">, vadovaujantis </w:t>
      </w:r>
      <w:r w:rsidR="008F4194" w:rsidRPr="00FA0AFD">
        <w:rPr>
          <w:rFonts w:ascii="Times New Roman" w:hAnsi="Times New Roman" w:cs="Times New Roman"/>
          <w:color w:val="000000" w:themeColor="text1"/>
          <w:sz w:val="24"/>
          <w:szCs w:val="24"/>
        </w:rPr>
        <w:t>p</w:t>
      </w:r>
      <w:r w:rsidR="007B12FF" w:rsidRPr="00FA0AFD">
        <w:rPr>
          <w:rFonts w:ascii="Times New Roman" w:hAnsi="Times New Roman" w:cs="Times New Roman"/>
          <w:color w:val="000000" w:themeColor="text1"/>
          <w:sz w:val="24"/>
          <w:szCs w:val="24"/>
        </w:rPr>
        <w:t xml:space="preserve">irkimo </w:t>
      </w:r>
      <w:r w:rsidR="00207E40" w:rsidRPr="00FA0AFD">
        <w:rPr>
          <w:rFonts w:ascii="Times New Roman" w:hAnsi="Times New Roman" w:cs="Times New Roman"/>
          <w:color w:val="000000" w:themeColor="text1"/>
          <w:sz w:val="24"/>
          <w:szCs w:val="24"/>
        </w:rPr>
        <w:t>sąlygose</w:t>
      </w:r>
      <w:r w:rsidR="007B12FF" w:rsidRPr="00FA0AFD">
        <w:rPr>
          <w:rFonts w:ascii="Times New Roman" w:hAnsi="Times New Roman" w:cs="Times New Roman"/>
          <w:color w:val="0070C0"/>
          <w:sz w:val="24"/>
          <w:szCs w:val="24"/>
        </w:rPr>
        <w:t xml:space="preserve"> </w:t>
      </w:r>
      <w:r w:rsidR="007B12FF" w:rsidRPr="00FA0AFD">
        <w:rPr>
          <w:rFonts w:ascii="Times New Roman" w:hAnsi="Times New Roman" w:cs="Times New Roman"/>
          <w:color w:val="000000" w:themeColor="text1"/>
          <w:sz w:val="24"/>
          <w:szCs w:val="24"/>
        </w:rPr>
        <w:t>nustatyta tvarka</w:t>
      </w:r>
      <w:r w:rsidR="0023505D" w:rsidRPr="00FA0AFD">
        <w:rPr>
          <w:rFonts w:ascii="Times New Roman" w:hAnsi="Times New Roman" w:cs="Times New Roman"/>
          <w:color w:val="000000" w:themeColor="text1"/>
          <w:sz w:val="24"/>
          <w:szCs w:val="24"/>
        </w:rPr>
        <w:t>,</w:t>
      </w:r>
      <w:r w:rsidR="009A7D11" w:rsidRPr="00FA0AFD">
        <w:rPr>
          <w:rFonts w:ascii="Times New Roman" w:hAnsi="Times New Roman" w:cs="Times New Roman"/>
          <w:color w:val="000000" w:themeColor="text1"/>
          <w:sz w:val="24"/>
          <w:szCs w:val="24"/>
        </w:rPr>
        <w:t xml:space="preserve"> bus pripažintas laimėjęs</w:t>
      </w:r>
      <w:r w:rsidR="008933BC" w:rsidRPr="00FA0AFD">
        <w:rPr>
          <w:rFonts w:ascii="Times New Roman" w:hAnsi="Times New Roman" w:cs="Times New Roman"/>
          <w:color w:val="000000" w:themeColor="text1"/>
          <w:sz w:val="24"/>
          <w:szCs w:val="24"/>
        </w:rPr>
        <w:t xml:space="preserve">, o jei pirkimas skaidomas į </w:t>
      </w:r>
      <w:r w:rsidR="008933BC" w:rsidRPr="00FA0AFD">
        <w:rPr>
          <w:rFonts w:ascii="Times New Roman" w:hAnsi="Times New Roman" w:cs="Times New Roman"/>
          <w:color w:val="000000" w:themeColor="text1"/>
          <w:sz w:val="24"/>
          <w:szCs w:val="24"/>
        </w:rPr>
        <w:lastRenderedPageBreak/>
        <w:t>dalis – su tiekėjais, kurių pasiūlymai bus pripažinti laimėję</w:t>
      </w:r>
      <w:r w:rsidR="00F065D6" w:rsidRPr="00FA0AFD">
        <w:rPr>
          <w:rFonts w:ascii="Times New Roman" w:hAnsi="Times New Roman" w:cs="Times New Roman"/>
          <w:color w:val="000000" w:themeColor="text1"/>
          <w:sz w:val="24"/>
          <w:szCs w:val="24"/>
        </w:rPr>
        <w:t xml:space="preserve">. </w:t>
      </w:r>
      <w:r w:rsidR="004B2DE4" w:rsidRPr="00FA0AFD">
        <w:rPr>
          <w:rFonts w:ascii="Times New Roman" w:hAnsi="Times New Roman" w:cs="Times New Roman"/>
          <w:sz w:val="24"/>
          <w:szCs w:val="24"/>
        </w:rPr>
        <w:t xml:space="preserve">Sutarties sąlygos pateikiamos </w:t>
      </w:r>
      <w:r w:rsidR="003D3EC7" w:rsidRPr="00B02AB8">
        <w:rPr>
          <w:rFonts w:ascii="Times New Roman" w:hAnsi="Times New Roman" w:cs="Times New Roman"/>
          <w:i/>
          <w:iCs/>
          <w:color w:val="7030A0"/>
          <w:sz w:val="24"/>
          <w:szCs w:val="24"/>
        </w:rPr>
        <w:t>specialiųjų p</w:t>
      </w:r>
      <w:r w:rsidR="00551FA7" w:rsidRPr="00B02AB8">
        <w:rPr>
          <w:rFonts w:ascii="Times New Roman" w:hAnsi="Times New Roman" w:cs="Times New Roman"/>
          <w:i/>
          <w:iCs/>
          <w:color w:val="7030A0"/>
          <w:sz w:val="24"/>
          <w:szCs w:val="24"/>
        </w:rPr>
        <w:t xml:space="preserve">irkimo </w:t>
      </w:r>
      <w:r w:rsidR="00D86901" w:rsidRPr="00B02AB8">
        <w:rPr>
          <w:rFonts w:ascii="Times New Roman" w:hAnsi="Times New Roman" w:cs="Times New Roman"/>
          <w:i/>
          <w:iCs/>
          <w:color w:val="7030A0"/>
          <w:sz w:val="24"/>
          <w:szCs w:val="24"/>
        </w:rPr>
        <w:t xml:space="preserve">sąlygų </w:t>
      </w:r>
      <w:r w:rsidR="008413A7" w:rsidRPr="00B02AB8">
        <w:rPr>
          <w:rFonts w:ascii="Times New Roman" w:hAnsi="Times New Roman" w:cs="Times New Roman"/>
          <w:i/>
          <w:iCs/>
          <w:color w:val="7030A0"/>
          <w:sz w:val="24"/>
          <w:szCs w:val="24"/>
        </w:rPr>
        <w:t>10</w:t>
      </w:r>
      <w:r w:rsidR="00A9505D" w:rsidRPr="00B02AB8">
        <w:rPr>
          <w:rFonts w:ascii="Times New Roman" w:hAnsi="Times New Roman" w:cs="Times New Roman"/>
          <w:i/>
          <w:iCs/>
          <w:color w:val="7030A0"/>
          <w:sz w:val="24"/>
          <w:szCs w:val="24"/>
        </w:rPr>
        <w:t xml:space="preserve"> </w:t>
      </w:r>
      <w:r w:rsidR="00D86901" w:rsidRPr="00B02AB8">
        <w:rPr>
          <w:rFonts w:ascii="Times New Roman" w:hAnsi="Times New Roman" w:cs="Times New Roman"/>
          <w:i/>
          <w:iCs/>
          <w:color w:val="7030A0"/>
          <w:sz w:val="24"/>
          <w:szCs w:val="24"/>
        </w:rPr>
        <w:t>priede „Sutarties projektas“</w:t>
      </w:r>
      <w:r w:rsidR="004B2DE4" w:rsidRPr="00B02AB8">
        <w:rPr>
          <w:rFonts w:ascii="Times New Roman" w:hAnsi="Times New Roman" w:cs="Times New Roman"/>
          <w:i/>
          <w:iCs/>
          <w:color w:val="7030A0"/>
          <w:sz w:val="24"/>
          <w:szCs w:val="24"/>
        </w:rPr>
        <w:t>.</w:t>
      </w:r>
    </w:p>
    <w:p w14:paraId="1640F94B" w14:textId="1870B002" w:rsidR="00640DBD" w:rsidRPr="00872F1E" w:rsidRDefault="00B635F5" w:rsidP="00B635F5">
      <w:pPr>
        <w:pStyle w:val="Antrat1"/>
        <w:tabs>
          <w:tab w:val="left" w:pos="567"/>
        </w:tabs>
        <w:spacing w:line="20" w:lineRule="atLeast"/>
        <w:contextualSpacing/>
        <w:jc w:val="both"/>
        <w:rPr>
          <w:rFonts w:ascii="Times New Roman" w:hAnsi="Times New Roman" w:cs="Times New Roman"/>
          <w:b/>
          <w:bCs/>
          <w:sz w:val="24"/>
          <w:szCs w:val="24"/>
        </w:rPr>
      </w:pPr>
      <w:bookmarkStart w:id="43" w:name="_Toc200015079"/>
      <w:bookmarkEnd w:id="3"/>
      <w:r w:rsidRPr="00872F1E">
        <w:rPr>
          <w:rFonts w:ascii="Times New Roman" w:hAnsi="Times New Roman" w:cs="Times New Roman"/>
          <w:b/>
          <w:bCs/>
          <w:sz w:val="24"/>
          <w:szCs w:val="24"/>
        </w:rPr>
        <w:t xml:space="preserve">11. </w:t>
      </w:r>
      <w:r w:rsidR="00640DBD" w:rsidRPr="00872F1E">
        <w:rPr>
          <w:rFonts w:ascii="Times New Roman" w:hAnsi="Times New Roman" w:cs="Times New Roman"/>
          <w:b/>
          <w:bCs/>
          <w:sz w:val="24"/>
          <w:szCs w:val="24"/>
        </w:rPr>
        <w:t>Kitos sąlygos</w:t>
      </w:r>
      <w:bookmarkEnd w:id="43"/>
    </w:p>
    <w:p w14:paraId="44F66B1A" w14:textId="44FE24E8" w:rsidR="00C8368F" w:rsidRPr="00FA0AFD" w:rsidRDefault="00C8368F" w:rsidP="00C8368F">
      <w:pPr>
        <w:shd w:val="clear" w:color="auto" w:fill="FFFFFF"/>
        <w:spacing w:after="0" w:line="240" w:lineRule="auto"/>
        <w:ind w:firstLine="1296"/>
        <w:rPr>
          <w:rFonts w:ascii="Times New Roman" w:eastAsia="Calibri" w:hAnsi="Times New Roman" w:cs="Times New Roman"/>
          <w:sz w:val="24"/>
          <w:szCs w:val="24"/>
        </w:rPr>
      </w:pPr>
      <w:r w:rsidRPr="00FA0AFD">
        <w:rPr>
          <w:rFonts w:ascii="Times New Roman" w:eastAsia="Calibri" w:hAnsi="Times New Roman" w:cs="Times New Roman"/>
          <w:sz w:val="24"/>
          <w:szCs w:val="24"/>
        </w:rPr>
        <w:t>11.1. Perkančioji organizacija papildomų sąlygų nenustato.</w:t>
      </w:r>
    </w:p>
    <w:p w14:paraId="7881FCAE" w14:textId="0A6ECAC1" w:rsidR="002C6D6B" w:rsidRDefault="008D704D" w:rsidP="00783606">
      <w:pPr>
        <w:shd w:val="clear" w:color="auto" w:fill="FFFFFF"/>
        <w:spacing w:after="0" w:line="240" w:lineRule="auto"/>
        <w:jc w:val="center"/>
        <w:rPr>
          <w:rFonts w:ascii="Times New Roman" w:eastAsia="Calibri" w:hAnsi="Times New Roman" w:cs="Times New Roman"/>
          <w:sz w:val="24"/>
          <w:szCs w:val="24"/>
        </w:rPr>
      </w:pPr>
      <w:r w:rsidRPr="00FA0AFD">
        <w:rPr>
          <w:rFonts w:ascii="Times New Roman" w:eastAsia="Calibri" w:hAnsi="Times New Roman" w:cs="Times New Roman"/>
          <w:sz w:val="24"/>
          <w:szCs w:val="24"/>
        </w:rPr>
        <w:t>__________</w:t>
      </w:r>
    </w:p>
    <w:p w14:paraId="57650AE1" w14:textId="77777777" w:rsidR="002C6D6B" w:rsidRDefault="002C6D6B">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131391E1" w14:textId="77777777" w:rsidR="00C87AB8" w:rsidRPr="00FA0AFD" w:rsidRDefault="00C87AB8" w:rsidP="00C8368F">
      <w:pPr>
        <w:shd w:val="clear" w:color="auto" w:fill="FFFFFF"/>
        <w:spacing w:after="0" w:line="240" w:lineRule="auto"/>
        <w:rPr>
          <w:rFonts w:ascii="Times New Roman" w:eastAsia="Calibri" w:hAnsi="Times New Roman" w:cs="Times New Roman"/>
          <w:sz w:val="24"/>
          <w:szCs w:val="24"/>
        </w:rPr>
        <w:sectPr w:rsidR="00C87AB8" w:rsidRPr="00FA0AFD" w:rsidSect="004A5D22">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p>
    <w:p w14:paraId="5B2BBD33" w14:textId="77777777" w:rsidR="00FA5C40" w:rsidRDefault="00623DC0" w:rsidP="00FA5C40">
      <w:pPr>
        <w:keepNext/>
        <w:keepLines/>
        <w:spacing w:after="0" w:line="240" w:lineRule="auto"/>
        <w:ind w:firstLine="6379"/>
        <w:jc w:val="both"/>
        <w:outlineLvl w:val="1"/>
        <w:rPr>
          <w:rFonts w:ascii="Times New Roman" w:eastAsia="Calibri Light" w:hAnsi="Times New Roman" w:cs="Times New Roman"/>
          <w:sz w:val="24"/>
          <w:szCs w:val="24"/>
        </w:rPr>
      </w:pPr>
      <w:bookmarkStart w:id="44" w:name="_Toc200015080"/>
      <w:bookmarkStart w:id="45" w:name="_Toc155883260"/>
      <w:bookmarkStart w:id="46" w:name="_Ref38291223"/>
      <w:bookmarkStart w:id="47" w:name="_Ref38291334"/>
      <w:bookmarkStart w:id="48" w:name="_Ref38533412"/>
      <w:r w:rsidRPr="00C55E5D">
        <w:rPr>
          <w:rFonts w:ascii="Times New Roman" w:eastAsia="Calibri Light" w:hAnsi="Times New Roman" w:cs="Times New Roman"/>
          <w:sz w:val="24"/>
          <w:szCs w:val="24"/>
        </w:rPr>
        <w:lastRenderedPageBreak/>
        <w:t>Specialiųjų pirkimo sąlygų 1 priedas</w:t>
      </w:r>
      <w:bookmarkEnd w:id="44"/>
    </w:p>
    <w:p w14:paraId="4844028E" w14:textId="64D85B19" w:rsidR="00623DC0" w:rsidRPr="00C55E5D" w:rsidRDefault="00623DC0" w:rsidP="00FA5C40">
      <w:pPr>
        <w:keepNext/>
        <w:keepLines/>
        <w:spacing w:after="0" w:line="240" w:lineRule="auto"/>
        <w:ind w:firstLine="6379"/>
        <w:jc w:val="both"/>
        <w:outlineLvl w:val="1"/>
        <w:rPr>
          <w:rFonts w:ascii="Times New Roman" w:eastAsia="Calibri Light" w:hAnsi="Times New Roman" w:cs="Times New Roman"/>
          <w:sz w:val="24"/>
          <w:szCs w:val="24"/>
        </w:rPr>
      </w:pPr>
      <w:r w:rsidRPr="00C55E5D">
        <w:rPr>
          <w:rFonts w:ascii="Times New Roman" w:eastAsia="Calibri Light" w:hAnsi="Times New Roman" w:cs="Times New Roman"/>
          <w:sz w:val="24"/>
          <w:szCs w:val="24"/>
        </w:rPr>
        <w:t xml:space="preserve"> </w:t>
      </w:r>
      <w:bookmarkStart w:id="49" w:name="_Toc200015081"/>
      <w:r w:rsidRPr="00C55E5D">
        <w:rPr>
          <w:rFonts w:ascii="Times New Roman" w:eastAsia="Calibri Light" w:hAnsi="Times New Roman" w:cs="Times New Roman"/>
          <w:sz w:val="24"/>
          <w:szCs w:val="24"/>
        </w:rPr>
        <w:t>„Terminai“</w:t>
      </w:r>
      <w:bookmarkEnd w:id="45"/>
      <w:bookmarkEnd w:id="49"/>
    </w:p>
    <w:p w14:paraId="7422DDAC" w14:textId="77777777" w:rsidR="00623DC0" w:rsidRDefault="00623DC0" w:rsidP="00623DC0">
      <w:pPr>
        <w:spacing w:after="0" w:line="300" w:lineRule="auto"/>
        <w:jc w:val="center"/>
        <w:rPr>
          <w:rFonts w:ascii="Times New Roman" w:eastAsia="Calibri" w:hAnsi="Times New Roman" w:cs="Times New Roman"/>
          <w:b/>
          <w:bCs/>
          <w:sz w:val="24"/>
          <w:szCs w:val="24"/>
        </w:rPr>
      </w:pPr>
      <w:r w:rsidRPr="00C55E5D">
        <w:rPr>
          <w:rFonts w:ascii="Times New Roman" w:eastAsia="Calibri" w:hAnsi="Times New Roman" w:cs="Times New Roman"/>
          <w:b/>
          <w:bCs/>
          <w:sz w:val="24"/>
          <w:szCs w:val="24"/>
        </w:rPr>
        <w:t>TERMINAI</w:t>
      </w:r>
    </w:p>
    <w:p w14:paraId="0F4E87C8" w14:textId="254098B1" w:rsidR="004E5CDA" w:rsidRDefault="004E5CDA" w:rsidP="00623DC0">
      <w:pPr>
        <w:spacing w:after="0" w:line="300" w:lineRule="auto"/>
        <w:jc w:val="center"/>
        <w:rPr>
          <w:rFonts w:ascii="Times New Roman" w:eastAsia="Calibri" w:hAnsi="Times New Roman" w:cs="Times New Roman"/>
          <w:b/>
          <w:bCs/>
          <w:sz w:val="24"/>
          <w:szCs w:val="24"/>
        </w:rPr>
      </w:pPr>
      <w:bookmarkStart w:id="50" w:name="_Hlk198212238"/>
      <w:r>
        <w:rPr>
          <w:rFonts w:ascii="Times New Roman" w:eastAsia="Calibri" w:hAnsi="Times New Roman" w:cs="Times New Roman"/>
          <w:b/>
          <w:bCs/>
          <w:sz w:val="24"/>
          <w:szCs w:val="24"/>
        </w:rPr>
        <w:t>_______________________________________________________________</w:t>
      </w:r>
    </w:p>
    <w:p w14:paraId="32D46E5D" w14:textId="77777777" w:rsidR="00623DC0" w:rsidRPr="009736F7" w:rsidRDefault="00623DC0" w:rsidP="004E5CDA">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76F84050" w14:textId="77777777" w:rsidR="00623DC0" w:rsidRDefault="00623DC0" w:rsidP="003B42D7">
      <w:pPr>
        <w:pStyle w:val="Antrat2"/>
        <w:ind w:left="5103"/>
        <w:rPr>
          <w:rFonts w:ascii="Times New Roman" w:eastAsia="Calibri" w:hAnsi="Times New Roman" w:cs="Times New Roman"/>
          <w:color w:val="auto"/>
          <w:sz w:val="24"/>
          <w:szCs w:val="24"/>
        </w:rPr>
      </w:pPr>
    </w:p>
    <w:bookmarkEnd w:id="50"/>
    <w:p w14:paraId="14ACE69E" w14:textId="77777777" w:rsidR="00623DC0" w:rsidRDefault="00623DC0" w:rsidP="00097EF0">
      <w:pPr>
        <w:pStyle w:val="Antrat2"/>
        <w:ind w:left="5103"/>
        <w:jc w:val="center"/>
        <w:rPr>
          <w:rFonts w:ascii="Times New Roman" w:eastAsia="Calibri" w:hAnsi="Times New Roman" w:cs="Times New Roman"/>
          <w:color w:val="auto"/>
          <w:sz w:val="24"/>
          <w:szCs w:val="24"/>
        </w:rPr>
      </w:pPr>
    </w:p>
    <w:p w14:paraId="5C3BF621" w14:textId="77777777" w:rsidR="002C6D6B" w:rsidRPr="002C6D6B" w:rsidRDefault="002C6D6B" w:rsidP="002C6D6B"/>
    <w:p w14:paraId="4E607CB9" w14:textId="77777777" w:rsidR="002C6D6B" w:rsidRPr="002C6D6B" w:rsidRDefault="002C6D6B" w:rsidP="002C6D6B"/>
    <w:p w14:paraId="470B2B1E" w14:textId="77777777" w:rsidR="002C6D6B" w:rsidRPr="002C6D6B" w:rsidRDefault="002C6D6B" w:rsidP="002C6D6B"/>
    <w:p w14:paraId="21264705" w14:textId="77777777" w:rsidR="002C6D6B" w:rsidRPr="002C6D6B" w:rsidRDefault="002C6D6B" w:rsidP="002C6D6B"/>
    <w:p w14:paraId="3514A06A" w14:textId="77777777" w:rsidR="002C6D6B" w:rsidRPr="002C6D6B" w:rsidRDefault="002C6D6B" w:rsidP="002C6D6B"/>
    <w:p w14:paraId="7C2C3D63" w14:textId="77777777" w:rsidR="002C6D6B" w:rsidRPr="002C6D6B" w:rsidRDefault="002C6D6B" w:rsidP="002C6D6B"/>
    <w:p w14:paraId="3D159045" w14:textId="77777777" w:rsidR="002C6D6B" w:rsidRPr="002C6D6B" w:rsidRDefault="002C6D6B" w:rsidP="002C6D6B"/>
    <w:p w14:paraId="34D4B7A3" w14:textId="77777777" w:rsidR="002C6D6B" w:rsidRPr="002C6D6B" w:rsidRDefault="002C6D6B" w:rsidP="002C6D6B"/>
    <w:p w14:paraId="0BBBCD5F" w14:textId="77777777" w:rsidR="002C6D6B" w:rsidRPr="002C6D6B" w:rsidRDefault="002C6D6B" w:rsidP="002C6D6B"/>
    <w:p w14:paraId="41A49635" w14:textId="77777777" w:rsidR="002C6D6B" w:rsidRPr="002C6D6B" w:rsidRDefault="002C6D6B" w:rsidP="002C6D6B"/>
    <w:p w14:paraId="7B98D357" w14:textId="77777777" w:rsidR="002C6D6B" w:rsidRPr="002C6D6B" w:rsidRDefault="002C6D6B" w:rsidP="002C6D6B"/>
    <w:p w14:paraId="1BE150C7" w14:textId="77777777" w:rsidR="002C6D6B" w:rsidRPr="002C6D6B" w:rsidRDefault="002C6D6B" w:rsidP="002C6D6B"/>
    <w:p w14:paraId="373E0220" w14:textId="77777777" w:rsidR="002C6D6B" w:rsidRPr="002C6D6B" w:rsidRDefault="002C6D6B" w:rsidP="002C6D6B"/>
    <w:p w14:paraId="31FEA31F" w14:textId="77777777" w:rsidR="002C6D6B" w:rsidRPr="002C6D6B" w:rsidRDefault="002C6D6B" w:rsidP="002C6D6B"/>
    <w:p w14:paraId="652BF962" w14:textId="77777777" w:rsidR="002C6D6B" w:rsidRPr="002C6D6B" w:rsidRDefault="002C6D6B" w:rsidP="002C6D6B"/>
    <w:p w14:paraId="3AE0C36B" w14:textId="77777777" w:rsidR="002C6D6B" w:rsidRPr="002C6D6B" w:rsidRDefault="002C6D6B" w:rsidP="002C6D6B"/>
    <w:p w14:paraId="63B10329" w14:textId="77777777" w:rsidR="002C6D6B" w:rsidRPr="002C6D6B" w:rsidRDefault="002C6D6B" w:rsidP="002C6D6B"/>
    <w:p w14:paraId="783FD913" w14:textId="77777777" w:rsidR="002C6D6B" w:rsidRPr="002C6D6B" w:rsidRDefault="002C6D6B" w:rsidP="002C6D6B"/>
    <w:p w14:paraId="3B9353D5" w14:textId="77777777" w:rsidR="002C6D6B" w:rsidRPr="002C6D6B" w:rsidRDefault="002C6D6B" w:rsidP="002C6D6B"/>
    <w:p w14:paraId="181C8B6C" w14:textId="77777777" w:rsidR="002C6D6B" w:rsidRPr="002C6D6B" w:rsidRDefault="002C6D6B" w:rsidP="002C6D6B"/>
    <w:p w14:paraId="77289308" w14:textId="77777777" w:rsidR="002C6D6B" w:rsidRPr="002C6D6B" w:rsidRDefault="002C6D6B" w:rsidP="002C6D6B"/>
    <w:p w14:paraId="3AE6193A" w14:textId="77777777" w:rsidR="002C6D6B" w:rsidRPr="002C6D6B" w:rsidRDefault="002C6D6B" w:rsidP="002C6D6B"/>
    <w:p w14:paraId="46F77E6E" w14:textId="77777777" w:rsidR="002C6D6B" w:rsidRDefault="002C6D6B" w:rsidP="002C6D6B"/>
    <w:p w14:paraId="5A000528" w14:textId="77777777" w:rsidR="000847F8" w:rsidRDefault="000847F8" w:rsidP="000847F8">
      <w:pPr>
        <w:keepNext/>
        <w:keepLines/>
        <w:spacing w:after="0" w:line="240" w:lineRule="auto"/>
        <w:ind w:firstLine="6237"/>
        <w:jc w:val="both"/>
        <w:outlineLvl w:val="1"/>
        <w:rPr>
          <w:rFonts w:ascii="Times New Roman" w:eastAsia="Calibri Light" w:hAnsi="Times New Roman" w:cs="Times New Roman"/>
          <w:sz w:val="24"/>
          <w:szCs w:val="24"/>
        </w:rPr>
      </w:pPr>
      <w:r w:rsidRPr="00C55E5D">
        <w:rPr>
          <w:rFonts w:ascii="Times New Roman" w:eastAsia="Calibri Light" w:hAnsi="Times New Roman" w:cs="Times New Roman"/>
          <w:sz w:val="24"/>
          <w:szCs w:val="24"/>
        </w:rPr>
        <w:lastRenderedPageBreak/>
        <w:t xml:space="preserve">Specialiųjų pirkimo sąlygų </w:t>
      </w:r>
      <w:r>
        <w:rPr>
          <w:rFonts w:ascii="Times New Roman" w:eastAsia="Calibri Light" w:hAnsi="Times New Roman" w:cs="Times New Roman"/>
          <w:sz w:val="24"/>
          <w:szCs w:val="24"/>
        </w:rPr>
        <w:t>2</w:t>
      </w:r>
      <w:r w:rsidRPr="00C55E5D">
        <w:rPr>
          <w:rFonts w:ascii="Times New Roman" w:eastAsia="Calibri Light" w:hAnsi="Times New Roman" w:cs="Times New Roman"/>
          <w:sz w:val="24"/>
          <w:szCs w:val="24"/>
        </w:rPr>
        <w:t xml:space="preserve"> priedas</w:t>
      </w:r>
    </w:p>
    <w:p w14:paraId="4DD2B74E" w14:textId="77777777" w:rsidR="000847F8" w:rsidRPr="00C55E5D" w:rsidRDefault="000847F8" w:rsidP="000847F8">
      <w:pPr>
        <w:keepNext/>
        <w:keepLines/>
        <w:spacing w:after="0" w:line="240" w:lineRule="auto"/>
        <w:ind w:firstLine="6237"/>
        <w:jc w:val="both"/>
        <w:outlineLvl w:val="1"/>
        <w:rPr>
          <w:rFonts w:ascii="Times New Roman" w:eastAsia="Calibri Light" w:hAnsi="Times New Roman" w:cs="Times New Roman"/>
          <w:sz w:val="24"/>
          <w:szCs w:val="24"/>
        </w:rPr>
      </w:pPr>
      <w:r w:rsidRPr="00C55E5D">
        <w:rPr>
          <w:rFonts w:ascii="Times New Roman" w:eastAsia="Calibri Light" w:hAnsi="Times New Roman" w:cs="Times New Roman"/>
          <w:sz w:val="24"/>
          <w:szCs w:val="24"/>
        </w:rPr>
        <w:t xml:space="preserve"> „T</w:t>
      </w:r>
      <w:r>
        <w:rPr>
          <w:rFonts w:ascii="Times New Roman" w:eastAsia="Calibri Light" w:hAnsi="Times New Roman" w:cs="Times New Roman"/>
          <w:sz w:val="24"/>
          <w:szCs w:val="24"/>
        </w:rPr>
        <w:t>echninė specifikacija</w:t>
      </w:r>
      <w:r w:rsidRPr="00C55E5D">
        <w:rPr>
          <w:rFonts w:ascii="Times New Roman" w:eastAsia="Calibri Light" w:hAnsi="Times New Roman" w:cs="Times New Roman"/>
          <w:sz w:val="24"/>
          <w:szCs w:val="24"/>
        </w:rPr>
        <w:t>“</w:t>
      </w:r>
    </w:p>
    <w:p w14:paraId="27CF1B21" w14:textId="77777777" w:rsidR="000847F8" w:rsidRPr="00375988" w:rsidRDefault="000847F8" w:rsidP="000847F8">
      <w:pPr>
        <w:spacing w:after="0" w:line="270" w:lineRule="atLeast"/>
        <w:jc w:val="center"/>
        <w:rPr>
          <w:rFonts w:ascii="Times New Roman" w:eastAsia="Times New Roman" w:hAnsi="Times New Roman" w:cs="Times New Roman"/>
          <w:b/>
          <w:bCs/>
          <w:kern w:val="2"/>
          <w:sz w:val="24"/>
          <w:szCs w:val="24"/>
          <w:lang w:eastAsia="da-DK"/>
          <w14:ligatures w14:val="standardContextual"/>
        </w:rPr>
      </w:pPr>
    </w:p>
    <w:p w14:paraId="4F509B20" w14:textId="77777777" w:rsidR="000847F8" w:rsidRPr="00375988" w:rsidRDefault="000847F8" w:rsidP="000847F8">
      <w:pPr>
        <w:spacing w:after="0" w:line="270" w:lineRule="atLeast"/>
        <w:jc w:val="center"/>
        <w:rPr>
          <w:rFonts w:ascii="Times New Roman" w:eastAsia="Times New Roman" w:hAnsi="Times New Roman" w:cs="Times New Roman"/>
          <w:b/>
          <w:bCs/>
          <w:caps/>
          <w:kern w:val="2"/>
          <w:sz w:val="28"/>
          <w:szCs w:val="28"/>
          <w:lang w:eastAsia="da-DK"/>
          <w14:ligatures w14:val="standardContextual"/>
        </w:rPr>
      </w:pPr>
      <w:r w:rsidRPr="00375988">
        <w:rPr>
          <w:rFonts w:ascii="Times New Roman" w:eastAsia="Times New Roman" w:hAnsi="Times New Roman" w:cs="Times New Roman"/>
          <w:b/>
          <w:bCs/>
          <w:caps/>
          <w:kern w:val="2"/>
          <w:sz w:val="28"/>
          <w:szCs w:val="28"/>
          <w:lang w:eastAsia="da-DK"/>
          <w14:ligatures w14:val="standardContextual"/>
        </w:rPr>
        <w:t>TECHNINĖ SPECIFIKACIJA</w:t>
      </w:r>
    </w:p>
    <w:p w14:paraId="625C082B" w14:textId="77777777" w:rsidR="000847F8" w:rsidRDefault="000847F8" w:rsidP="000847F8">
      <w:pPr>
        <w:spacing w:after="0" w:line="30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_______________________________________________________________</w:t>
      </w:r>
    </w:p>
    <w:p w14:paraId="7FB248E3" w14:textId="77777777" w:rsidR="000847F8" w:rsidRPr="009736F7" w:rsidRDefault="000847F8" w:rsidP="000847F8">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75B3DCDA" w14:textId="77777777" w:rsidR="00092B0D" w:rsidRPr="002C6D6B" w:rsidRDefault="00092B0D" w:rsidP="002C6D6B">
      <w:pPr>
        <w:sectPr w:rsidR="00092B0D" w:rsidRPr="002C6D6B" w:rsidSect="002C6D6B">
          <w:footerReference w:type="first" r:id="rId18"/>
          <w:pgSz w:w="12240" w:h="15840"/>
          <w:pgMar w:top="1134" w:right="567" w:bottom="1134" w:left="1701" w:header="720" w:footer="720" w:gutter="0"/>
          <w:pgNumType w:start="6"/>
          <w:cols w:space="720"/>
          <w:docGrid w:linePitch="360"/>
        </w:sectPr>
      </w:pPr>
    </w:p>
    <w:p w14:paraId="18177594" w14:textId="77777777" w:rsidR="000847F8" w:rsidRPr="009736F7" w:rsidRDefault="000847F8" w:rsidP="000847F8">
      <w:pPr>
        <w:pStyle w:val="Antrat2"/>
        <w:ind w:left="5103"/>
        <w:jc w:val="both"/>
        <w:rPr>
          <w:rFonts w:ascii="Times New Roman" w:eastAsia="Calibri" w:hAnsi="Times New Roman" w:cs="Times New Roman"/>
          <w:color w:val="auto"/>
          <w:sz w:val="24"/>
          <w:szCs w:val="24"/>
        </w:rPr>
      </w:pPr>
      <w:r w:rsidRPr="009736F7">
        <w:rPr>
          <w:rFonts w:ascii="Times New Roman" w:eastAsia="Calibri" w:hAnsi="Times New Roman" w:cs="Times New Roman"/>
          <w:color w:val="auto"/>
          <w:sz w:val="24"/>
          <w:szCs w:val="24"/>
        </w:rPr>
        <w:lastRenderedPageBreak/>
        <w:t xml:space="preserve">Specialiųjų pirkimo sąlygų </w:t>
      </w:r>
      <w:r>
        <w:rPr>
          <w:rFonts w:ascii="Times New Roman" w:eastAsia="Calibri" w:hAnsi="Times New Roman" w:cs="Times New Roman"/>
          <w:color w:val="auto"/>
          <w:sz w:val="24"/>
          <w:szCs w:val="24"/>
        </w:rPr>
        <w:t xml:space="preserve">3 </w:t>
      </w:r>
      <w:r w:rsidRPr="009736F7">
        <w:rPr>
          <w:rFonts w:ascii="Times New Roman" w:eastAsia="Calibri" w:hAnsi="Times New Roman" w:cs="Times New Roman"/>
          <w:color w:val="auto"/>
          <w:sz w:val="24"/>
          <w:szCs w:val="24"/>
        </w:rPr>
        <w:t>priedas „Tiekėjų</w:t>
      </w:r>
      <w:r>
        <w:rPr>
          <w:rFonts w:ascii="Times New Roman" w:eastAsia="Calibri" w:hAnsi="Times New Roman" w:cs="Times New Roman"/>
          <w:color w:val="auto"/>
          <w:sz w:val="24"/>
          <w:szCs w:val="24"/>
        </w:rPr>
        <w:t xml:space="preserve"> pašalinimo pagrindai </w:t>
      </w:r>
      <w:r w:rsidRPr="009736F7">
        <w:rPr>
          <w:rFonts w:ascii="Times New Roman" w:eastAsia="Calibri" w:hAnsi="Times New Roman" w:cs="Times New Roman"/>
          <w:color w:val="auto"/>
          <w:sz w:val="24"/>
          <w:szCs w:val="24"/>
        </w:rPr>
        <w:t>“</w:t>
      </w:r>
    </w:p>
    <w:p w14:paraId="57067D97" w14:textId="77777777" w:rsidR="000847F8" w:rsidRPr="009736F7" w:rsidRDefault="000847F8" w:rsidP="000847F8">
      <w:pPr>
        <w:jc w:val="both"/>
        <w:rPr>
          <w:rFonts w:ascii="Times New Roman" w:hAnsi="Times New Roman" w:cs="Times New Roman"/>
          <w:b/>
          <w:bCs/>
          <w:smallCaps/>
          <w:sz w:val="24"/>
          <w:szCs w:val="24"/>
        </w:rPr>
      </w:pPr>
    </w:p>
    <w:p w14:paraId="2F0CE6FE" w14:textId="77777777" w:rsidR="000847F8" w:rsidRPr="009736F7" w:rsidRDefault="000847F8" w:rsidP="000847F8">
      <w:pPr>
        <w:pStyle w:val="Betarp"/>
        <w:jc w:val="center"/>
        <w:rPr>
          <w:rFonts w:ascii="Times New Roman" w:hAnsi="Times New Roman" w:cs="Times New Roman"/>
          <w:b/>
          <w:bCs/>
          <w:sz w:val="24"/>
          <w:szCs w:val="24"/>
          <w:lang w:eastAsia="en-US"/>
        </w:rPr>
      </w:pPr>
      <w:r w:rsidRPr="009736F7">
        <w:rPr>
          <w:rFonts w:ascii="Times New Roman" w:hAnsi="Times New Roman" w:cs="Times New Roman"/>
          <w:b/>
          <w:bCs/>
          <w:smallCaps/>
          <w:sz w:val="24"/>
          <w:szCs w:val="24"/>
        </w:rPr>
        <w:t xml:space="preserve">TIEKĖJŲ </w:t>
      </w:r>
      <w:r>
        <w:rPr>
          <w:rFonts w:ascii="Times New Roman" w:hAnsi="Times New Roman" w:cs="Times New Roman"/>
          <w:b/>
          <w:bCs/>
          <w:smallCaps/>
          <w:sz w:val="24"/>
          <w:szCs w:val="24"/>
        </w:rPr>
        <w:t xml:space="preserve">PAŠALINIMO PAGRINDAI </w:t>
      </w:r>
    </w:p>
    <w:p w14:paraId="1D066FA6" w14:textId="77777777" w:rsidR="000847F8" w:rsidRPr="00293BE5" w:rsidRDefault="000847F8" w:rsidP="000847F8">
      <w:pPr>
        <w:spacing w:after="0" w:line="300" w:lineRule="auto"/>
        <w:jc w:val="center"/>
        <w:rPr>
          <w:rFonts w:ascii="Times New Roman" w:eastAsia="Calibri" w:hAnsi="Times New Roman" w:cs="Times New Roman"/>
          <w:b/>
          <w:bCs/>
          <w:sz w:val="24"/>
          <w:szCs w:val="24"/>
        </w:rPr>
      </w:pPr>
      <w:r w:rsidRPr="00293BE5">
        <w:rPr>
          <w:rFonts w:ascii="Times New Roman" w:eastAsia="Calibri" w:hAnsi="Times New Roman" w:cs="Times New Roman"/>
          <w:b/>
          <w:bCs/>
          <w:sz w:val="24"/>
          <w:szCs w:val="24"/>
        </w:rPr>
        <w:t>_______________________________________________________________</w:t>
      </w:r>
    </w:p>
    <w:p w14:paraId="1AF5F0D3" w14:textId="77777777" w:rsidR="000847F8" w:rsidRPr="00293BE5" w:rsidRDefault="000847F8" w:rsidP="000847F8">
      <w:pPr>
        <w:spacing w:after="0" w:line="240" w:lineRule="auto"/>
        <w:jc w:val="center"/>
        <w:rPr>
          <w:rFonts w:ascii="Times New Roman" w:hAnsi="Times New Roman" w:cs="Times New Roman"/>
          <w:b/>
          <w:bCs/>
          <w:i/>
          <w:iCs/>
          <w:sz w:val="24"/>
          <w:szCs w:val="24"/>
        </w:rPr>
      </w:pPr>
      <w:r w:rsidRPr="00293BE5">
        <w:rPr>
          <w:rFonts w:ascii="Times New Roman" w:hAnsi="Times New Roman" w:cs="Times New Roman"/>
          <w:b/>
          <w:bCs/>
          <w:i/>
          <w:iCs/>
          <w:sz w:val="24"/>
          <w:szCs w:val="24"/>
        </w:rPr>
        <w:t>(pridedama atskiru priedu)</w:t>
      </w:r>
    </w:p>
    <w:p w14:paraId="0A4A58F5" w14:textId="77777777" w:rsidR="00293BE5" w:rsidRDefault="00293BE5" w:rsidP="00293BE5">
      <w:pPr>
        <w:pStyle w:val="Antrat2"/>
        <w:ind w:left="5103"/>
        <w:rPr>
          <w:rFonts w:ascii="Times New Roman" w:eastAsia="Calibri" w:hAnsi="Times New Roman" w:cs="Times New Roman"/>
          <w:color w:val="auto"/>
          <w:sz w:val="24"/>
          <w:szCs w:val="24"/>
        </w:rPr>
      </w:pPr>
    </w:p>
    <w:p w14:paraId="4DACB617" w14:textId="77777777" w:rsidR="00375988" w:rsidRDefault="00375988" w:rsidP="004E5CDA">
      <w:pPr>
        <w:pStyle w:val="Antrat2"/>
        <w:ind w:left="5103"/>
        <w:jc w:val="center"/>
        <w:rPr>
          <w:rFonts w:ascii="Times New Roman" w:eastAsia="Calibri" w:hAnsi="Times New Roman" w:cs="Times New Roman"/>
          <w:color w:val="auto"/>
          <w:sz w:val="24"/>
          <w:szCs w:val="24"/>
        </w:rPr>
      </w:pPr>
    </w:p>
    <w:p w14:paraId="69885F2A" w14:textId="0D42EC98" w:rsidR="00375988" w:rsidRPr="009736F7" w:rsidRDefault="00375988" w:rsidP="00293BE5">
      <w:pPr>
        <w:pStyle w:val="Betarp"/>
        <w:rPr>
          <w:rFonts w:ascii="Times New Roman" w:hAnsi="Times New Roman" w:cs="Times New Roman"/>
          <w:b/>
          <w:bCs/>
          <w:i/>
          <w:iCs/>
          <w:sz w:val="24"/>
          <w:szCs w:val="24"/>
        </w:rPr>
      </w:pPr>
    </w:p>
    <w:p w14:paraId="27CD28F9" w14:textId="77777777" w:rsidR="00375988" w:rsidRDefault="00375988" w:rsidP="003B42D7">
      <w:pPr>
        <w:pStyle w:val="Antrat2"/>
        <w:ind w:left="5103"/>
        <w:rPr>
          <w:rFonts w:ascii="Times New Roman" w:eastAsia="Calibri" w:hAnsi="Times New Roman" w:cs="Times New Roman"/>
          <w:color w:val="auto"/>
          <w:sz w:val="24"/>
          <w:szCs w:val="24"/>
        </w:rPr>
      </w:pPr>
    </w:p>
    <w:p w14:paraId="39B793B2" w14:textId="77777777" w:rsidR="00375988" w:rsidRDefault="00375988" w:rsidP="009D4308">
      <w:pPr>
        <w:pStyle w:val="Antrat2"/>
        <w:rPr>
          <w:rFonts w:ascii="Times New Roman" w:eastAsia="Calibri" w:hAnsi="Times New Roman" w:cs="Times New Roman"/>
          <w:color w:val="auto"/>
          <w:sz w:val="24"/>
          <w:szCs w:val="24"/>
        </w:rPr>
        <w:sectPr w:rsidR="00375988" w:rsidSect="002C6D6B">
          <w:pgSz w:w="12240" w:h="15840"/>
          <w:pgMar w:top="1134" w:right="567" w:bottom="1134" w:left="1701" w:header="720" w:footer="720" w:gutter="0"/>
          <w:pgNumType w:start="8"/>
          <w:cols w:space="720"/>
          <w:docGrid w:linePitch="360"/>
        </w:sectPr>
      </w:pPr>
    </w:p>
    <w:p w14:paraId="1251EDC9" w14:textId="77777777" w:rsidR="003B42D7" w:rsidRPr="00DD6DEE" w:rsidRDefault="003B42D7" w:rsidP="003B42D7">
      <w:pPr>
        <w:rPr>
          <w:color w:val="FF0000"/>
        </w:rPr>
      </w:pPr>
    </w:p>
    <w:p w14:paraId="0AAFFC12" w14:textId="222B4E6A" w:rsidR="003B42D7" w:rsidRPr="00DB02BF" w:rsidRDefault="003B42D7" w:rsidP="00D845DB">
      <w:pPr>
        <w:pStyle w:val="Antrat2"/>
        <w:ind w:left="5670"/>
        <w:rPr>
          <w:rFonts w:ascii="Times New Roman" w:eastAsia="Calibri" w:hAnsi="Times New Roman" w:cs="Times New Roman"/>
          <w:color w:val="000000" w:themeColor="text1"/>
          <w:sz w:val="24"/>
          <w:szCs w:val="24"/>
        </w:rPr>
      </w:pPr>
      <w:bookmarkStart w:id="51" w:name="_Toc200015085"/>
      <w:r w:rsidRPr="00DB02BF">
        <w:rPr>
          <w:rFonts w:ascii="Times New Roman" w:eastAsia="Calibri" w:hAnsi="Times New Roman" w:cs="Times New Roman"/>
          <w:color w:val="000000" w:themeColor="text1"/>
          <w:sz w:val="24"/>
          <w:szCs w:val="24"/>
        </w:rPr>
        <w:t>Specialiųjų pirkimo sąlygų 3 (1)</w:t>
      </w:r>
      <w:r w:rsidR="00D845DB" w:rsidRPr="00DB02BF">
        <w:rPr>
          <w:rFonts w:ascii="Times New Roman" w:eastAsia="Calibri" w:hAnsi="Times New Roman" w:cs="Times New Roman"/>
          <w:color w:val="000000" w:themeColor="text1"/>
          <w:sz w:val="24"/>
          <w:szCs w:val="24"/>
        </w:rPr>
        <w:t xml:space="preserve"> </w:t>
      </w:r>
      <w:r w:rsidRPr="00DB02BF">
        <w:rPr>
          <w:rFonts w:ascii="Times New Roman" w:eastAsia="Calibri" w:hAnsi="Times New Roman" w:cs="Times New Roman"/>
          <w:color w:val="000000" w:themeColor="text1"/>
          <w:sz w:val="24"/>
          <w:szCs w:val="24"/>
        </w:rPr>
        <w:t xml:space="preserve">priedas </w:t>
      </w:r>
      <w:r w:rsidR="004029BF" w:rsidRPr="00DB02BF">
        <w:rPr>
          <w:rFonts w:ascii="Times New Roman" w:eastAsia="Calibri" w:hAnsi="Times New Roman" w:cs="Times New Roman"/>
          <w:color w:val="000000" w:themeColor="text1"/>
          <w:sz w:val="24"/>
          <w:szCs w:val="24"/>
        </w:rPr>
        <w:t>„Deklaracija dėl tiekėjo atsakingų asmenų</w:t>
      </w:r>
      <w:r w:rsidRPr="00DB02BF">
        <w:rPr>
          <w:rFonts w:ascii="Times New Roman" w:eastAsia="Calibri" w:hAnsi="Times New Roman" w:cs="Times New Roman"/>
          <w:color w:val="000000" w:themeColor="text1"/>
          <w:sz w:val="24"/>
          <w:szCs w:val="24"/>
        </w:rPr>
        <w:t>“</w:t>
      </w:r>
      <w:bookmarkEnd w:id="51"/>
    </w:p>
    <w:p w14:paraId="1C65F550" w14:textId="77777777" w:rsidR="003B42D7" w:rsidRPr="00DB02BF" w:rsidRDefault="003B42D7" w:rsidP="003B42D7">
      <w:pPr>
        <w:rPr>
          <w:rFonts w:ascii="Times New Roman" w:hAnsi="Times New Roman" w:cs="Times New Roman"/>
          <w:b/>
          <w:bCs/>
          <w:smallCaps/>
          <w:color w:val="000000" w:themeColor="text1"/>
          <w:sz w:val="24"/>
          <w:szCs w:val="24"/>
        </w:rPr>
      </w:pPr>
    </w:p>
    <w:p w14:paraId="7EA2B933" w14:textId="0F84397D" w:rsidR="003B42D7" w:rsidRPr="00DB02BF" w:rsidRDefault="004029BF" w:rsidP="003B42D7">
      <w:pPr>
        <w:pStyle w:val="Betarp"/>
        <w:jc w:val="center"/>
        <w:rPr>
          <w:rFonts w:ascii="Times New Roman" w:hAnsi="Times New Roman" w:cs="Times New Roman"/>
          <w:b/>
          <w:bCs/>
          <w:color w:val="000000" w:themeColor="text1"/>
          <w:sz w:val="24"/>
          <w:szCs w:val="24"/>
          <w:lang w:eastAsia="en-US"/>
        </w:rPr>
      </w:pPr>
      <w:r w:rsidRPr="00DB02BF">
        <w:rPr>
          <w:rFonts w:ascii="Times New Roman" w:eastAsia="Calibri" w:hAnsi="Times New Roman" w:cs="Times New Roman"/>
          <w:b/>
          <w:bCs/>
          <w:color w:val="000000" w:themeColor="text1"/>
          <w:sz w:val="24"/>
          <w:szCs w:val="24"/>
        </w:rPr>
        <w:t>DEKLARACIJA DĖL TIEKĖJO ATSAKINGŲ ASMENŲ</w:t>
      </w:r>
    </w:p>
    <w:p w14:paraId="545B4F6C" w14:textId="77777777" w:rsidR="00DD6DEE" w:rsidRPr="00DB02BF" w:rsidRDefault="00DD6DEE" w:rsidP="00DD6DEE">
      <w:pPr>
        <w:spacing w:after="0" w:line="300" w:lineRule="auto"/>
        <w:jc w:val="center"/>
        <w:rPr>
          <w:rFonts w:ascii="Times New Roman" w:eastAsia="Calibri" w:hAnsi="Times New Roman" w:cs="Times New Roman"/>
          <w:b/>
          <w:bCs/>
          <w:color w:val="000000" w:themeColor="text1"/>
          <w:sz w:val="24"/>
          <w:szCs w:val="24"/>
        </w:rPr>
      </w:pPr>
      <w:r w:rsidRPr="00DB02BF">
        <w:rPr>
          <w:rFonts w:ascii="Times New Roman" w:eastAsia="Calibri" w:hAnsi="Times New Roman" w:cs="Times New Roman"/>
          <w:b/>
          <w:bCs/>
          <w:color w:val="000000" w:themeColor="text1"/>
          <w:sz w:val="24"/>
          <w:szCs w:val="24"/>
        </w:rPr>
        <w:t>_______________________________________________________________</w:t>
      </w:r>
    </w:p>
    <w:p w14:paraId="4E02C943" w14:textId="77777777" w:rsidR="00DD6DEE" w:rsidRPr="00DB02BF" w:rsidRDefault="00DD6DEE" w:rsidP="00DD6DEE">
      <w:pPr>
        <w:spacing w:after="0" w:line="240" w:lineRule="auto"/>
        <w:jc w:val="center"/>
        <w:rPr>
          <w:rFonts w:ascii="Times New Roman" w:hAnsi="Times New Roman" w:cs="Times New Roman"/>
          <w:b/>
          <w:bCs/>
          <w:i/>
          <w:iCs/>
          <w:color w:val="000000" w:themeColor="text1"/>
          <w:sz w:val="24"/>
          <w:szCs w:val="24"/>
        </w:rPr>
      </w:pPr>
      <w:r w:rsidRPr="00DB02BF">
        <w:rPr>
          <w:rFonts w:ascii="Times New Roman" w:hAnsi="Times New Roman" w:cs="Times New Roman"/>
          <w:b/>
          <w:bCs/>
          <w:i/>
          <w:iCs/>
          <w:color w:val="000000" w:themeColor="text1"/>
          <w:sz w:val="24"/>
          <w:szCs w:val="24"/>
        </w:rPr>
        <w:t>(pridedama atskiru priedu)</w:t>
      </w:r>
    </w:p>
    <w:p w14:paraId="5BEFDFD0" w14:textId="77777777" w:rsidR="00DD6DEE" w:rsidRPr="00DB02BF" w:rsidRDefault="00DD6DEE" w:rsidP="00DB02BF">
      <w:pPr>
        <w:keepNext/>
        <w:keepLines/>
        <w:spacing w:before="120" w:after="0" w:line="240" w:lineRule="auto"/>
        <w:outlineLvl w:val="1"/>
        <w:rPr>
          <w:rFonts w:ascii="Times New Roman" w:eastAsia="Calibri" w:hAnsi="Times New Roman" w:cs="Times New Roman"/>
          <w:color w:val="000000" w:themeColor="text1"/>
          <w:sz w:val="24"/>
          <w:szCs w:val="24"/>
        </w:rPr>
      </w:pPr>
    </w:p>
    <w:p w14:paraId="1A138434" w14:textId="77777777" w:rsidR="003B42D7" w:rsidRPr="00DB02BF" w:rsidRDefault="003B42D7" w:rsidP="00DB02BF">
      <w:pPr>
        <w:pStyle w:val="Antrat2"/>
        <w:rPr>
          <w:rFonts w:ascii="Times New Roman" w:eastAsia="Calibri" w:hAnsi="Times New Roman" w:cs="Times New Roman"/>
          <w:color w:val="000000" w:themeColor="text1"/>
          <w:sz w:val="24"/>
          <w:szCs w:val="24"/>
        </w:rPr>
      </w:pPr>
    </w:p>
    <w:p w14:paraId="0DDE9A8A" w14:textId="77777777" w:rsidR="003B42D7" w:rsidRPr="00DB02BF" w:rsidRDefault="003B42D7" w:rsidP="003B42D7">
      <w:pPr>
        <w:rPr>
          <w:color w:val="000000" w:themeColor="text1"/>
        </w:rPr>
      </w:pPr>
    </w:p>
    <w:p w14:paraId="0A3AAF55" w14:textId="77777777" w:rsidR="003B42D7" w:rsidRPr="00DB02BF" w:rsidRDefault="003B42D7" w:rsidP="003B42D7">
      <w:pPr>
        <w:rPr>
          <w:color w:val="000000" w:themeColor="text1"/>
        </w:rPr>
      </w:pPr>
    </w:p>
    <w:p w14:paraId="27AE7B2E" w14:textId="77777777" w:rsidR="003B42D7" w:rsidRPr="00DB02BF" w:rsidRDefault="003B42D7" w:rsidP="003B42D7">
      <w:pPr>
        <w:rPr>
          <w:color w:val="000000" w:themeColor="text1"/>
        </w:rPr>
      </w:pPr>
    </w:p>
    <w:p w14:paraId="18EE7E56" w14:textId="77777777" w:rsidR="003B42D7" w:rsidRDefault="003B42D7" w:rsidP="003B42D7"/>
    <w:p w14:paraId="67525846" w14:textId="77777777" w:rsidR="003B42D7" w:rsidRDefault="003B42D7" w:rsidP="003B42D7"/>
    <w:p w14:paraId="7E98FF06" w14:textId="77777777" w:rsidR="003B42D7" w:rsidRDefault="003B42D7" w:rsidP="003B42D7"/>
    <w:p w14:paraId="1B7E3D0A" w14:textId="77777777" w:rsidR="003B42D7" w:rsidRDefault="003B42D7" w:rsidP="003B42D7"/>
    <w:p w14:paraId="59737301" w14:textId="77777777" w:rsidR="003B42D7" w:rsidRDefault="003B42D7" w:rsidP="003B42D7"/>
    <w:p w14:paraId="218AC55E" w14:textId="77777777" w:rsidR="003B42D7" w:rsidRDefault="003B42D7" w:rsidP="003B42D7"/>
    <w:p w14:paraId="330A1310" w14:textId="77777777" w:rsidR="003B42D7" w:rsidRDefault="003B42D7" w:rsidP="003B42D7"/>
    <w:p w14:paraId="6364018E" w14:textId="77777777" w:rsidR="003B42D7" w:rsidRDefault="003B42D7" w:rsidP="003B42D7"/>
    <w:p w14:paraId="24BF0C5E" w14:textId="77777777" w:rsidR="003B42D7" w:rsidRDefault="003B42D7" w:rsidP="003B42D7"/>
    <w:p w14:paraId="48EE0D26" w14:textId="77777777" w:rsidR="003B42D7" w:rsidRDefault="003B42D7" w:rsidP="003B42D7"/>
    <w:p w14:paraId="66F6E042" w14:textId="77777777" w:rsidR="003B42D7" w:rsidRDefault="003B42D7" w:rsidP="003B42D7"/>
    <w:p w14:paraId="10BAC9AF" w14:textId="77777777" w:rsidR="003B42D7" w:rsidRDefault="003B42D7" w:rsidP="003B42D7"/>
    <w:p w14:paraId="3F56AF6E" w14:textId="77777777" w:rsidR="003B42D7" w:rsidRDefault="003B42D7" w:rsidP="003B42D7"/>
    <w:p w14:paraId="19D39C3C" w14:textId="77777777" w:rsidR="003B42D7" w:rsidRDefault="003B42D7" w:rsidP="003B42D7"/>
    <w:p w14:paraId="11AC7FCB" w14:textId="77777777" w:rsidR="003B42D7" w:rsidRDefault="003B42D7" w:rsidP="003B42D7"/>
    <w:p w14:paraId="5A5BA416" w14:textId="77777777" w:rsidR="003B42D7" w:rsidRDefault="003B42D7" w:rsidP="003B42D7"/>
    <w:p w14:paraId="077239E0" w14:textId="77777777" w:rsidR="003B42D7" w:rsidRPr="003B42D7" w:rsidRDefault="003B42D7" w:rsidP="003B42D7"/>
    <w:p w14:paraId="7BFABC1F" w14:textId="6694302E" w:rsidR="008D704D" w:rsidRPr="009736F7" w:rsidRDefault="00222A21" w:rsidP="002E3952">
      <w:pPr>
        <w:pStyle w:val="Antrat2"/>
        <w:ind w:left="5103"/>
        <w:rPr>
          <w:rFonts w:ascii="Times New Roman" w:eastAsia="Calibri" w:hAnsi="Times New Roman" w:cs="Times New Roman"/>
          <w:color w:val="auto"/>
          <w:sz w:val="24"/>
          <w:szCs w:val="24"/>
        </w:rPr>
      </w:pPr>
      <w:bookmarkStart w:id="52" w:name="_Toc200015086"/>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F1334C" w:rsidRPr="009736F7">
        <w:rPr>
          <w:rFonts w:ascii="Times New Roman" w:eastAsia="Calibri" w:hAnsi="Times New Roman" w:cs="Times New Roman"/>
          <w:color w:val="auto"/>
          <w:sz w:val="24"/>
          <w:szCs w:val="24"/>
        </w:rPr>
        <w:t>4</w:t>
      </w:r>
      <w:r w:rsidR="008D704D" w:rsidRPr="009736F7">
        <w:rPr>
          <w:rFonts w:ascii="Times New Roman" w:eastAsia="Calibri" w:hAnsi="Times New Roman" w:cs="Times New Roman"/>
          <w:color w:val="auto"/>
          <w:sz w:val="24"/>
          <w:szCs w:val="24"/>
        </w:rPr>
        <w:t xml:space="preserve"> priedas „Tiekėjų kvalifikacijos reikalavimai</w:t>
      </w:r>
      <w:r w:rsidR="00283391" w:rsidRPr="009736F7">
        <w:rPr>
          <w:rFonts w:ascii="Times New Roman" w:eastAsia="Calibri" w:hAnsi="Times New Roman" w:cs="Times New Roman"/>
          <w:color w:val="auto"/>
          <w:sz w:val="24"/>
          <w:szCs w:val="24"/>
        </w:rPr>
        <w:t xml:space="preserve"> ir reikalaujami</w:t>
      </w:r>
      <w:r w:rsidR="002E3952">
        <w:rPr>
          <w:rFonts w:ascii="Times New Roman" w:eastAsia="Calibri" w:hAnsi="Times New Roman" w:cs="Times New Roman"/>
          <w:color w:val="auto"/>
          <w:sz w:val="24"/>
          <w:szCs w:val="24"/>
        </w:rPr>
        <w:t xml:space="preserve"> </w:t>
      </w:r>
      <w:r w:rsidR="00283391" w:rsidRPr="009736F7">
        <w:rPr>
          <w:rFonts w:ascii="Times New Roman" w:eastAsia="Calibri" w:hAnsi="Times New Roman" w:cs="Times New Roman"/>
          <w:color w:val="auto"/>
          <w:sz w:val="24"/>
          <w:szCs w:val="24"/>
        </w:rPr>
        <w:t>kokybės bei aplinkos apsaugos vadybos sistemų standartai</w:t>
      </w:r>
      <w:r w:rsidR="008D704D" w:rsidRPr="009736F7">
        <w:rPr>
          <w:rFonts w:ascii="Times New Roman" w:eastAsia="Calibri" w:hAnsi="Times New Roman" w:cs="Times New Roman"/>
          <w:color w:val="auto"/>
          <w:sz w:val="24"/>
          <w:szCs w:val="24"/>
        </w:rPr>
        <w:t>“</w:t>
      </w:r>
      <w:bookmarkEnd w:id="46"/>
      <w:bookmarkEnd w:id="47"/>
      <w:bookmarkEnd w:id="48"/>
      <w:bookmarkEnd w:id="52"/>
    </w:p>
    <w:p w14:paraId="70EF5423" w14:textId="77777777" w:rsidR="002F396F" w:rsidRPr="009736F7" w:rsidRDefault="002F396F" w:rsidP="00BE3525">
      <w:pPr>
        <w:ind w:firstLine="426"/>
        <w:rPr>
          <w:rFonts w:ascii="Times New Roman" w:hAnsi="Times New Roman" w:cs="Times New Roman"/>
          <w:b/>
          <w:bCs/>
          <w:smallCaps/>
          <w:sz w:val="24"/>
          <w:szCs w:val="24"/>
        </w:rPr>
      </w:pPr>
    </w:p>
    <w:p w14:paraId="2E4A6A51" w14:textId="7093DA19" w:rsidR="002F396F" w:rsidRPr="009736F7" w:rsidRDefault="002F396F" w:rsidP="007477B0">
      <w:pPr>
        <w:pStyle w:val="Betarp"/>
        <w:jc w:val="center"/>
        <w:rPr>
          <w:rFonts w:ascii="Times New Roman" w:hAnsi="Times New Roman" w:cs="Times New Roman"/>
          <w:b/>
          <w:bCs/>
          <w:sz w:val="24"/>
          <w:szCs w:val="24"/>
          <w:lang w:eastAsia="en-US"/>
        </w:rPr>
      </w:pPr>
      <w:r w:rsidRPr="009736F7">
        <w:rPr>
          <w:rFonts w:ascii="Times New Roman" w:hAnsi="Times New Roman" w:cs="Times New Roman"/>
          <w:b/>
          <w:bCs/>
          <w:smallCaps/>
          <w:sz w:val="24"/>
          <w:szCs w:val="24"/>
        </w:rPr>
        <w:t>TIEKĖJŲ KVALIFIKACIJOS REIKALAVIMAI</w:t>
      </w:r>
      <w:r w:rsidR="00955F2F" w:rsidRPr="009736F7">
        <w:rPr>
          <w:rFonts w:ascii="Times New Roman" w:hAnsi="Times New Roman" w:cs="Times New Roman"/>
          <w:b/>
          <w:bCs/>
          <w:smallCaps/>
          <w:sz w:val="24"/>
          <w:szCs w:val="24"/>
        </w:rPr>
        <w:t xml:space="preserve"> IR REIKALAVIMAI LAIKYTIS </w:t>
      </w:r>
      <w:r w:rsidR="00955F2F" w:rsidRPr="009736F7">
        <w:rPr>
          <w:rFonts w:ascii="Times New Roman" w:hAnsi="Times New Roman" w:cs="Times New Roman"/>
          <w:b/>
          <w:bCs/>
          <w:sz w:val="24"/>
          <w:szCs w:val="24"/>
          <w:lang w:eastAsia="en-US"/>
        </w:rPr>
        <w:t>KOKYBĖS VADYBOS SISTEMOS IR (ARBA) APLINKOS APSAUGOS VADYBOS SISTEMOS STANDARTŲ</w:t>
      </w:r>
    </w:p>
    <w:p w14:paraId="6861056A" w14:textId="77777777" w:rsidR="005938B9" w:rsidRPr="005938B9" w:rsidRDefault="005938B9" w:rsidP="005938B9">
      <w:pPr>
        <w:spacing w:after="0" w:line="300" w:lineRule="auto"/>
        <w:jc w:val="center"/>
        <w:rPr>
          <w:rFonts w:ascii="Times New Roman" w:eastAsia="Calibri" w:hAnsi="Times New Roman" w:cs="Times New Roman"/>
          <w:b/>
          <w:bCs/>
          <w:sz w:val="24"/>
          <w:szCs w:val="24"/>
        </w:rPr>
      </w:pPr>
      <w:r w:rsidRPr="005938B9">
        <w:rPr>
          <w:rFonts w:ascii="Times New Roman" w:eastAsia="Calibri" w:hAnsi="Times New Roman" w:cs="Times New Roman"/>
          <w:b/>
          <w:bCs/>
          <w:sz w:val="24"/>
          <w:szCs w:val="24"/>
        </w:rPr>
        <w:t>_______________________________________________________________</w:t>
      </w:r>
    </w:p>
    <w:p w14:paraId="6D19A0FA" w14:textId="77777777" w:rsidR="005938B9" w:rsidRPr="005938B9" w:rsidRDefault="005938B9" w:rsidP="005938B9">
      <w:pPr>
        <w:spacing w:after="0" w:line="240" w:lineRule="auto"/>
        <w:jc w:val="center"/>
        <w:rPr>
          <w:rFonts w:ascii="Times New Roman" w:hAnsi="Times New Roman" w:cs="Times New Roman"/>
          <w:b/>
          <w:bCs/>
          <w:i/>
          <w:iCs/>
          <w:sz w:val="24"/>
          <w:szCs w:val="24"/>
        </w:rPr>
      </w:pPr>
      <w:r w:rsidRPr="005938B9">
        <w:rPr>
          <w:rFonts w:ascii="Times New Roman" w:hAnsi="Times New Roman" w:cs="Times New Roman"/>
          <w:b/>
          <w:bCs/>
          <w:i/>
          <w:iCs/>
          <w:sz w:val="24"/>
          <w:szCs w:val="24"/>
        </w:rPr>
        <w:t>(pridedama atskiru priedu)</w:t>
      </w:r>
    </w:p>
    <w:p w14:paraId="0B417F20" w14:textId="77777777" w:rsidR="005938B9" w:rsidRPr="005938B9" w:rsidRDefault="005938B9" w:rsidP="005938B9">
      <w:pPr>
        <w:keepNext/>
        <w:keepLines/>
        <w:spacing w:before="120" w:after="0" w:line="240" w:lineRule="auto"/>
        <w:ind w:left="5103"/>
        <w:outlineLvl w:val="1"/>
        <w:rPr>
          <w:rFonts w:ascii="Times New Roman" w:eastAsia="Calibri" w:hAnsi="Times New Roman" w:cs="Times New Roman"/>
          <w:sz w:val="24"/>
          <w:szCs w:val="24"/>
        </w:rPr>
      </w:pPr>
    </w:p>
    <w:p w14:paraId="53C58F7C" w14:textId="77777777" w:rsidR="007477B0" w:rsidRPr="009736F7" w:rsidRDefault="007477B0" w:rsidP="007477B0">
      <w:pPr>
        <w:pStyle w:val="Betarp"/>
        <w:jc w:val="center"/>
        <w:rPr>
          <w:rFonts w:ascii="Times New Roman" w:hAnsi="Times New Roman" w:cs="Times New Roman"/>
          <w:sz w:val="24"/>
          <w:szCs w:val="24"/>
          <w:lang w:eastAsia="en-US"/>
        </w:rPr>
      </w:pPr>
    </w:p>
    <w:p w14:paraId="034C3BA1" w14:textId="75A4131C" w:rsidR="002F396F" w:rsidRPr="009736F7" w:rsidRDefault="002F396F" w:rsidP="009C30B3">
      <w:pPr>
        <w:tabs>
          <w:tab w:val="left" w:pos="709"/>
        </w:tabs>
        <w:spacing w:after="0" w:line="240" w:lineRule="auto"/>
        <w:jc w:val="both"/>
        <w:rPr>
          <w:rFonts w:ascii="Times New Roman" w:eastAsiaTheme="minorHAnsi" w:hAnsi="Times New Roman" w:cs="Times New Roman"/>
          <w:b/>
          <w:i/>
          <w:iCs/>
          <w:sz w:val="24"/>
          <w:szCs w:val="24"/>
          <w:lang w:eastAsia="en-US"/>
        </w:rPr>
      </w:pPr>
    </w:p>
    <w:p w14:paraId="0DB8D79C" w14:textId="77777777" w:rsidR="0020417D" w:rsidRPr="00FA0AFD" w:rsidRDefault="0020417D" w:rsidP="002D71B6">
      <w:pPr>
        <w:spacing w:before="60" w:after="60" w:line="256" w:lineRule="auto"/>
        <w:rPr>
          <w:rFonts w:ascii="Times New Roman" w:eastAsiaTheme="minorHAnsi" w:hAnsi="Times New Roman" w:cs="Times New Roman"/>
          <w:b/>
          <w:bCs/>
          <w:sz w:val="24"/>
          <w:szCs w:val="24"/>
        </w:rPr>
        <w:sectPr w:rsidR="0020417D" w:rsidRPr="00FA0AFD" w:rsidSect="002C6D6B">
          <w:pgSz w:w="12240" w:h="15840"/>
          <w:pgMar w:top="1134" w:right="567" w:bottom="1134" w:left="1701" w:header="720" w:footer="720" w:gutter="0"/>
          <w:pgNumType w:start="9"/>
          <w:cols w:space="720"/>
          <w:docGrid w:linePitch="360"/>
        </w:sectPr>
      </w:pPr>
    </w:p>
    <w:p w14:paraId="38F4CCBD" w14:textId="77777777" w:rsidR="002E3952" w:rsidRPr="00FD6BC3" w:rsidRDefault="00C43883" w:rsidP="002E3952">
      <w:pPr>
        <w:pStyle w:val="Antrat2"/>
        <w:spacing w:before="0"/>
        <w:ind w:left="1296" w:firstLine="4372"/>
        <w:rPr>
          <w:rFonts w:ascii="Times New Roman" w:eastAsia="Calibri" w:hAnsi="Times New Roman" w:cs="Times New Roman"/>
          <w:color w:val="auto"/>
          <w:sz w:val="24"/>
          <w:szCs w:val="24"/>
        </w:rPr>
      </w:pPr>
      <w:bookmarkStart w:id="53" w:name="_Toc200015087"/>
      <w:bookmarkStart w:id="54" w:name="_Ref38291379"/>
      <w:bookmarkStart w:id="55" w:name="_Ref38291394"/>
      <w:bookmarkStart w:id="56" w:name="_Ref38898251"/>
      <w:r w:rsidRPr="00FD6BC3">
        <w:rPr>
          <w:rFonts w:ascii="Times New Roman" w:eastAsia="Calibri" w:hAnsi="Times New Roman" w:cs="Times New Roman"/>
          <w:color w:val="auto"/>
          <w:sz w:val="24"/>
          <w:szCs w:val="24"/>
        </w:rPr>
        <w:lastRenderedPageBreak/>
        <w:t>Specialiųjų pirkimo sąlygų 4(1) priedas</w:t>
      </w:r>
      <w:bookmarkEnd w:id="53"/>
      <w:r w:rsidRPr="00FD6BC3">
        <w:rPr>
          <w:rFonts w:ascii="Times New Roman" w:eastAsia="Calibri" w:hAnsi="Times New Roman" w:cs="Times New Roman"/>
          <w:color w:val="auto"/>
          <w:sz w:val="24"/>
          <w:szCs w:val="24"/>
        </w:rPr>
        <w:t xml:space="preserve"> </w:t>
      </w:r>
      <w:r w:rsidR="002E3952" w:rsidRPr="00FD6BC3">
        <w:rPr>
          <w:rFonts w:ascii="Times New Roman" w:eastAsia="Calibri" w:hAnsi="Times New Roman" w:cs="Times New Roman"/>
          <w:color w:val="auto"/>
          <w:sz w:val="24"/>
          <w:szCs w:val="24"/>
        </w:rPr>
        <w:t xml:space="preserve"> </w:t>
      </w:r>
    </w:p>
    <w:p w14:paraId="0080B23E" w14:textId="31C32DCF" w:rsidR="00C43883" w:rsidRPr="00FD6BC3" w:rsidRDefault="00C43883" w:rsidP="002E3952">
      <w:pPr>
        <w:pStyle w:val="Antrat2"/>
        <w:spacing w:before="0"/>
        <w:ind w:left="1296" w:firstLine="4372"/>
        <w:rPr>
          <w:rFonts w:ascii="Times New Roman" w:eastAsia="Calibri" w:hAnsi="Times New Roman" w:cs="Times New Roman"/>
          <w:color w:val="auto"/>
          <w:sz w:val="24"/>
          <w:szCs w:val="24"/>
        </w:rPr>
      </w:pPr>
      <w:bookmarkStart w:id="57" w:name="_Toc200015088"/>
      <w:r w:rsidRPr="00FD6BC3">
        <w:rPr>
          <w:rFonts w:ascii="Times New Roman" w:eastAsia="Calibri" w:hAnsi="Times New Roman" w:cs="Times New Roman"/>
          <w:color w:val="auto"/>
          <w:sz w:val="24"/>
          <w:szCs w:val="24"/>
        </w:rPr>
        <w:t>„</w:t>
      </w:r>
      <w:r w:rsidR="00FD6BC3" w:rsidRPr="00FD6BC3">
        <w:rPr>
          <w:rFonts w:ascii="Times New Roman" w:eastAsia="Calibri" w:hAnsi="Times New Roman" w:cs="Times New Roman"/>
          <w:color w:val="auto"/>
          <w:sz w:val="24"/>
          <w:szCs w:val="24"/>
        </w:rPr>
        <w:t>Specialistų sąrašas</w:t>
      </w:r>
      <w:r w:rsidRPr="00FD6BC3">
        <w:rPr>
          <w:rFonts w:ascii="Times New Roman" w:eastAsia="Calibri" w:hAnsi="Times New Roman" w:cs="Times New Roman"/>
          <w:color w:val="auto"/>
          <w:sz w:val="24"/>
          <w:szCs w:val="24"/>
        </w:rPr>
        <w:t>“</w:t>
      </w:r>
      <w:bookmarkEnd w:id="57"/>
    </w:p>
    <w:p w14:paraId="409823BC" w14:textId="77777777" w:rsidR="00C43883" w:rsidRPr="00FD6BC3" w:rsidRDefault="00C43883" w:rsidP="00FD6BC3">
      <w:pPr>
        <w:pStyle w:val="Antrat2"/>
        <w:rPr>
          <w:rFonts w:ascii="Times New Roman" w:eastAsia="Calibri" w:hAnsi="Times New Roman" w:cs="Times New Roman"/>
          <w:color w:val="auto"/>
          <w:sz w:val="24"/>
          <w:szCs w:val="24"/>
        </w:rPr>
      </w:pPr>
    </w:p>
    <w:p w14:paraId="2C409C37" w14:textId="0F750124" w:rsidR="00C43883" w:rsidRPr="00FD6BC3" w:rsidRDefault="00FD6BC3" w:rsidP="005938B9">
      <w:pPr>
        <w:spacing w:after="0" w:line="240" w:lineRule="auto"/>
        <w:jc w:val="center"/>
        <w:rPr>
          <w:rFonts w:ascii="Times New Roman" w:hAnsi="Times New Roman" w:cs="Times New Roman"/>
          <w:b/>
          <w:bCs/>
          <w:sz w:val="24"/>
          <w:szCs w:val="24"/>
        </w:rPr>
      </w:pPr>
      <w:r w:rsidRPr="00FD6BC3">
        <w:rPr>
          <w:rFonts w:ascii="Times New Roman" w:hAnsi="Times New Roman" w:cs="Times New Roman"/>
          <w:b/>
          <w:bCs/>
          <w:sz w:val="24"/>
          <w:szCs w:val="24"/>
        </w:rPr>
        <w:t xml:space="preserve">SPECIALISTŲ </w:t>
      </w:r>
      <w:r w:rsidR="00971FB9" w:rsidRPr="00FD6BC3">
        <w:rPr>
          <w:rFonts w:ascii="Times New Roman" w:hAnsi="Times New Roman" w:cs="Times New Roman"/>
          <w:b/>
          <w:bCs/>
          <w:sz w:val="24"/>
          <w:szCs w:val="24"/>
        </w:rPr>
        <w:t xml:space="preserve">SĄRAŠAS </w:t>
      </w:r>
    </w:p>
    <w:p w14:paraId="3CA092B3" w14:textId="77777777" w:rsidR="005938B9" w:rsidRPr="00FD6BC3" w:rsidRDefault="005938B9" w:rsidP="005938B9">
      <w:pPr>
        <w:spacing w:after="0" w:line="300" w:lineRule="auto"/>
        <w:jc w:val="center"/>
        <w:rPr>
          <w:rFonts w:ascii="Times New Roman" w:eastAsia="Calibri" w:hAnsi="Times New Roman" w:cs="Times New Roman"/>
          <w:b/>
          <w:bCs/>
          <w:sz w:val="24"/>
          <w:szCs w:val="24"/>
        </w:rPr>
      </w:pPr>
      <w:r w:rsidRPr="00FD6BC3">
        <w:rPr>
          <w:rFonts w:ascii="Times New Roman" w:eastAsia="Calibri" w:hAnsi="Times New Roman" w:cs="Times New Roman"/>
          <w:b/>
          <w:bCs/>
          <w:sz w:val="24"/>
          <w:szCs w:val="24"/>
        </w:rPr>
        <w:t>_______________________________________________________________</w:t>
      </w:r>
    </w:p>
    <w:p w14:paraId="7728A7BA" w14:textId="77777777" w:rsidR="005938B9" w:rsidRPr="00FD6BC3" w:rsidRDefault="005938B9" w:rsidP="005938B9">
      <w:pPr>
        <w:spacing w:after="0" w:line="240" w:lineRule="auto"/>
        <w:jc w:val="center"/>
        <w:rPr>
          <w:rFonts w:ascii="Times New Roman" w:hAnsi="Times New Roman" w:cs="Times New Roman"/>
          <w:b/>
          <w:bCs/>
          <w:i/>
          <w:iCs/>
          <w:sz w:val="24"/>
          <w:szCs w:val="24"/>
        </w:rPr>
      </w:pPr>
      <w:r w:rsidRPr="00FD6BC3">
        <w:rPr>
          <w:rFonts w:ascii="Times New Roman" w:hAnsi="Times New Roman" w:cs="Times New Roman"/>
          <w:b/>
          <w:bCs/>
          <w:i/>
          <w:iCs/>
          <w:sz w:val="24"/>
          <w:szCs w:val="24"/>
        </w:rPr>
        <w:t>(pridedama atskiru priedu)</w:t>
      </w:r>
    </w:p>
    <w:p w14:paraId="6DB78E71" w14:textId="77777777" w:rsidR="005938B9" w:rsidRPr="00FD6BC3" w:rsidRDefault="005938B9" w:rsidP="00FD6BC3">
      <w:pPr>
        <w:keepNext/>
        <w:keepLines/>
        <w:spacing w:before="120" w:after="0" w:line="240" w:lineRule="auto"/>
        <w:outlineLvl w:val="1"/>
        <w:rPr>
          <w:rFonts w:ascii="Times New Roman" w:eastAsia="Calibri" w:hAnsi="Times New Roman" w:cs="Times New Roman"/>
          <w:sz w:val="24"/>
          <w:szCs w:val="24"/>
        </w:rPr>
      </w:pPr>
    </w:p>
    <w:p w14:paraId="0D695A17" w14:textId="77777777" w:rsidR="00C43883" w:rsidRPr="00FD6BC3" w:rsidRDefault="00C43883" w:rsidP="00FD6BC3">
      <w:pPr>
        <w:rPr>
          <w:strike/>
        </w:rPr>
      </w:pPr>
    </w:p>
    <w:p w14:paraId="4CB46C67" w14:textId="77777777" w:rsidR="00C43883" w:rsidRPr="00FD6BC3" w:rsidRDefault="00C43883" w:rsidP="00C43883">
      <w:pPr>
        <w:rPr>
          <w:strike/>
        </w:rPr>
      </w:pPr>
    </w:p>
    <w:p w14:paraId="29686D3D" w14:textId="77777777" w:rsidR="00C43883" w:rsidRPr="00FD6BC3" w:rsidRDefault="00C43883" w:rsidP="00C43883">
      <w:pPr>
        <w:rPr>
          <w:strike/>
        </w:rPr>
      </w:pPr>
    </w:p>
    <w:p w14:paraId="1F15E7A6" w14:textId="77777777" w:rsidR="00C43883" w:rsidRPr="00DC77F1" w:rsidRDefault="00C43883" w:rsidP="00C43883">
      <w:pPr>
        <w:rPr>
          <w:strike/>
        </w:rPr>
      </w:pPr>
    </w:p>
    <w:p w14:paraId="78385223" w14:textId="77777777" w:rsidR="00C43883" w:rsidRPr="00DC77F1" w:rsidRDefault="00C43883" w:rsidP="00C43883">
      <w:pPr>
        <w:rPr>
          <w:strike/>
        </w:rPr>
      </w:pPr>
    </w:p>
    <w:p w14:paraId="49DB92BE" w14:textId="77777777" w:rsidR="00C43883" w:rsidRPr="00DC77F1" w:rsidRDefault="00C43883" w:rsidP="00C43883">
      <w:pPr>
        <w:rPr>
          <w:strike/>
        </w:rPr>
      </w:pPr>
    </w:p>
    <w:p w14:paraId="221EF55D" w14:textId="77777777" w:rsidR="00C43883" w:rsidRPr="00DC77F1" w:rsidRDefault="00C43883" w:rsidP="00C43883">
      <w:pPr>
        <w:rPr>
          <w:strike/>
        </w:rPr>
      </w:pPr>
    </w:p>
    <w:p w14:paraId="5B13AE42" w14:textId="77777777" w:rsidR="00C43883" w:rsidRPr="00DC77F1" w:rsidRDefault="00C43883" w:rsidP="00C43883">
      <w:pPr>
        <w:rPr>
          <w:strike/>
        </w:rPr>
      </w:pPr>
    </w:p>
    <w:p w14:paraId="2E1E8DD5" w14:textId="77777777" w:rsidR="00C43883" w:rsidRPr="00DC77F1" w:rsidRDefault="00C43883" w:rsidP="00C43883">
      <w:pPr>
        <w:rPr>
          <w:strike/>
        </w:rPr>
      </w:pPr>
    </w:p>
    <w:p w14:paraId="14CC719E" w14:textId="77777777" w:rsidR="00C43883" w:rsidRPr="00DC77F1" w:rsidRDefault="00C43883" w:rsidP="00C43883">
      <w:pPr>
        <w:rPr>
          <w:strike/>
        </w:rPr>
      </w:pPr>
    </w:p>
    <w:p w14:paraId="702CA0D4" w14:textId="77777777" w:rsidR="00C43883" w:rsidRPr="00DC77F1" w:rsidRDefault="00C43883" w:rsidP="00C43883">
      <w:pPr>
        <w:rPr>
          <w:strike/>
        </w:rPr>
      </w:pPr>
    </w:p>
    <w:p w14:paraId="0489E08E" w14:textId="77777777" w:rsidR="00C43883" w:rsidRPr="00DC77F1" w:rsidRDefault="00C43883" w:rsidP="00C43883">
      <w:pPr>
        <w:rPr>
          <w:strike/>
        </w:rPr>
      </w:pPr>
    </w:p>
    <w:p w14:paraId="7C27C808" w14:textId="77777777" w:rsidR="00C43883" w:rsidRPr="00DC77F1" w:rsidRDefault="00C43883" w:rsidP="00C43883">
      <w:pPr>
        <w:rPr>
          <w:strike/>
        </w:rPr>
      </w:pPr>
    </w:p>
    <w:p w14:paraId="1E47C08F" w14:textId="77777777" w:rsidR="00C43883" w:rsidRPr="00DC77F1" w:rsidRDefault="00C43883" w:rsidP="00C43883">
      <w:pPr>
        <w:rPr>
          <w:strike/>
        </w:rPr>
      </w:pPr>
    </w:p>
    <w:p w14:paraId="060349D6" w14:textId="77777777" w:rsidR="00C43883" w:rsidRPr="00DC77F1" w:rsidRDefault="00C43883" w:rsidP="00C43883">
      <w:pPr>
        <w:rPr>
          <w:strike/>
        </w:rPr>
      </w:pPr>
    </w:p>
    <w:p w14:paraId="39CE5203" w14:textId="77777777" w:rsidR="00C43883" w:rsidRPr="00DC77F1" w:rsidRDefault="00C43883" w:rsidP="00C43883">
      <w:pPr>
        <w:rPr>
          <w:strike/>
        </w:rPr>
      </w:pPr>
    </w:p>
    <w:p w14:paraId="496B75F0" w14:textId="77777777" w:rsidR="00C43883" w:rsidRPr="00DC77F1" w:rsidRDefault="00C43883" w:rsidP="00C43883">
      <w:pPr>
        <w:rPr>
          <w:strike/>
        </w:rPr>
      </w:pPr>
    </w:p>
    <w:p w14:paraId="010B42A8" w14:textId="77777777" w:rsidR="00C43883" w:rsidRPr="00DC77F1" w:rsidRDefault="00C43883" w:rsidP="00C43883">
      <w:pPr>
        <w:rPr>
          <w:strike/>
        </w:rPr>
      </w:pPr>
    </w:p>
    <w:p w14:paraId="78D2C674" w14:textId="77777777" w:rsidR="00C43883" w:rsidRPr="00DC77F1" w:rsidRDefault="00C43883" w:rsidP="00C43883">
      <w:pPr>
        <w:rPr>
          <w:strike/>
        </w:rPr>
      </w:pPr>
    </w:p>
    <w:p w14:paraId="2B4582A6" w14:textId="77777777" w:rsidR="00C43883" w:rsidRPr="00DC77F1" w:rsidRDefault="00C43883" w:rsidP="00C43883">
      <w:pPr>
        <w:rPr>
          <w:strike/>
        </w:rPr>
      </w:pPr>
    </w:p>
    <w:p w14:paraId="72A428A3" w14:textId="77777777" w:rsidR="00FA5C40" w:rsidRPr="00DC77F1" w:rsidRDefault="00FA5C40" w:rsidP="00C43883">
      <w:pPr>
        <w:rPr>
          <w:strike/>
        </w:rPr>
      </w:pPr>
    </w:p>
    <w:p w14:paraId="1D0DA5AD" w14:textId="77777777" w:rsidR="00C43883" w:rsidRDefault="00C43883" w:rsidP="00C43883">
      <w:pPr>
        <w:rPr>
          <w:strike/>
        </w:rPr>
      </w:pPr>
    </w:p>
    <w:p w14:paraId="41D89CEA" w14:textId="77777777" w:rsidR="00FD6BC3" w:rsidRPr="00DC77F1" w:rsidRDefault="00FD6BC3" w:rsidP="00C43883">
      <w:pPr>
        <w:rPr>
          <w:strike/>
        </w:rPr>
      </w:pPr>
    </w:p>
    <w:p w14:paraId="5D0FDE6E" w14:textId="13FB830B" w:rsidR="008D704D" w:rsidRPr="00DE66AC" w:rsidRDefault="00222A21" w:rsidP="00DE66AC">
      <w:pPr>
        <w:pStyle w:val="Antrat2"/>
        <w:ind w:left="6379"/>
        <w:rPr>
          <w:rFonts w:ascii="Times New Roman" w:eastAsia="Calibri" w:hAnsi="Times New Roman" w:cs="Times New Roman"/>
          <w:color w:val="auto"/>
          <w:sz w:val="24"/>
          <w:szCs w:val="24"/>
        </w:rPr>
      </w:pPr>
      <w:bookmarkStart w:id="58" w:name="_Toc200015089"/>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F1334C" w:rsidRPr="009736F7">
        <w:rPr>
          <w:rFonts w:ascii="Times New Roman" w:eastAsia="Calibri" w:hAnsi="Times New Roman" w:cs="Times New Roman"/>
          <w:color w:val="auto"/>
          <w:sz w:val="24"/>
          <w:szCs w:val="24"/>
        </w:rPr>
        <w:t>5</w:t>
      </w:r>
      <w:r w:rsidR="00DE66AC">
        <w:rPr>
          <w:rFonts w:ascii="Times New Roman" w:eastAsia="Calibri" w:hAnsi="Times New Roman" w:cs="Times New Roman"/>
          <w:color w:val="auto"/>
          <w:sz w:val="24"/>
          <w:szCs w:val="24"/>
        </w:rPr>
        <w:t xml:space="preserve"> </w:t>
      </w:r>
      <w:r w:rsidR="008D704D" w:rsidRPr="009736F7">
        <w:rPr>
          <w:rFonts w:ascii="Times New Roman" w:eastAsia="Calibri" w:hAnsi="Times New Roman" w:cs="Times New Roman"/>
          <w:color w:val="auto"/>
          <w:sz w:val="24"/>
          <w:szCs w:val="24"/>
        </w:rPr>
        <w:t>priedas „EBVPD“</w:t>
      </w:r>
      <w:bookmarkEnd w:id="54"/>
      <w:bookmarkEnd w:id="55"/>
      <w:bookmarkEnd w:id="56"/>
      <w:bookmarkEnd w:id="58"/>
    </w:p>
    <w:p w14:paraId="51A5FCD0" w14:textId="77777777" w:rsidR="00ED788A" w:rsidRPr="00FA0AFD" w:rsidRDefault="00ED788A" w:rsidP="00ED788A">
      <w:pPr>
        <w:spacing w:after="0" w:line="240" w:lineRule="auto"/>
        <w:rPr>
          <w:rFonts w:ascii="Times New Roman" w:hAnsi="Times New Roman" w:cs="Times New Roman"/>
          <w:b/>
          <w:bCs/>
          <w:smallCaps/>
          <w:sz w:val="24"/>
          <w:szCs w:val="24"/>
        </w:rPr>
      </w:pPr>
    </w:p>
    <w:p w14:paraId="67E09BF7" w14:textId="77777777" w:rsidR="00ED788A" w:rsidRPr="00FA0AFD" w:rsidRDefault="00ED788A" w:rsidP="007477B0">
      <w:pPr>
        <w:pStyle w:val="Betarp"/>
        <w:jc w:val="center"/>
        <w:rPr>
          <w:rFonts w:ascii="Times New Roman" w:hAnsi="Times New Roman" w:cs="Times New Roman"/>
          <w:b/>
          <w:bCs/>
          <w:smallCaps/>
          <w:sz w:val="24"/>
          <w:szCs w:val="24"/>
        </w:rPr>
      </w:pPr>
      <w:r w:rsidRPr="00FA0AFD">
        <w:rPr>
          <w:rFonts w:ascii="Times New Roman" w:hAnsi="Times New Roman" w:cs="Times New Roman"/>
          <w:b/>
          <w:bCs/>
          <w:sz w:val="24"/>
          <w:szCs w:val="24"/>
        </w:rPr>
        <w:t>EUROPOS BENDRASIS VIEŠŲJŲ PIRKIMŲ DOKUMENTAS</w:t>
      </w:r>
    </w:p>
    <w:p w14:paraId="184D659F" w14:textId="77777777" w:rsidR="005938B9" w:rsidRPr="005938B9" w:rsidRDefault="005938B9" w:rsidP="005938B9">
      <w:pPr>
        <w:spacing w:after="0" w:line="300" w:lineRule="auto"/>
        <w:jc w:val="center"/>
        <w:rPr>
          <w:rFonts w:ascii="Times New Roman" w:eastAsia="Calibri" w:hAnsi="Times New Roman" w:cs="Times New Roman"/>
          <w:b/>
          <w:bCs/>
          <w:sz w:val="24"/>
          <w:szCs w:val="24"/>
        </w:rPr>
      </w:pPr>
      <w:r w:rsidRPr="005938B9">
        <w:rPr>
          <w:rFonts w:ascii="Times New Roman" w:eastAsia="Calibri" w:hAnsi="Times New Roman" w:cs="Times New Roman"/>
          <w:b/>
          <w:bCs/>
          <w:sz w:val="24"/>
          <w:szCs w:val="24"/>
        </w:rPr>
        <w:t>_______________________________________________________________</w:t>
      </w:r>
    </w:p>
    <w:p w14:paraId="6C404426" w14:textId="77777777" w:rsidR="005938B9" w:rsidRPr="005938B9" w:rsidRDefault="005938B9" w:rsidP="005938B9">
      <w:pPr>
        <w:spacing w:after="0" w:line="240" w:lineRule="auto"/>
        <w:jc w:val="center"/>
        <w:rPr>
          <w:rFonts w:ascii="Times New Roman" w:hAnsi="Times New Roman" w:cs="Times New Roman"/>
          <w:b/>
          <w:bCs/>
          <w:i/>
          <w:iCs/>
          <w:sz w:val="24"/>
          <w:szCs w:val="24"/>
        </w:rPr>
      </w:pPr>
      <w:r w:rsidRPr="005938B9">
        <w:rPr>
          <w:rFonts w:ascii="Times New Roman" w:hAnsi="Times New Roman" w:cs="Times New Roman"/>
          <w:b/>
          <w:bCs/>
          <w:i/>
          <w:iCs/>
          <w:sz w:val="24"/>
          <w:szCs w:val="24"/>
        </w:rPr>
        <w:t>(pridedama atskiru priedu)</w:t>
      </w:r>
    </w:p>
    <w:p w14:paraId="78835944" w14:textId="77777777" w:rsidR="005938B9" w:rsidRPr="005938B9" w:rsidRDefault="005938B9" w:rsidP="005938B9">
      <w:pPr>
        <w:keepNext/>
        <w:keepLines/>
        <w:spacing w:before="120" w:after="0" w:line="240" w:lineRule="auto"/>
        <w:ind w:left="5103"/>
        <w:outlineLvl w:val="1"/>
        <w:rPr>
          <w:rFonts w:ascii="Times New Roman" w:eastAsia="Calibri" w:hAnsi="Times New Roman" w:cs="Times New Roman"/>
          <w:sz w:val="24"/>
          <w:szCs w:val="24"/>
        </w:rPr>
      </w:pPr>
    </w:p>
    <w:p w14:paraId="4FBEEBE9" w14:textId="77777777" w:rsidR="00ED788A" w:rsidRPr="00FA0AFD" w:rsidRDefault="00ED788A" w:rsidP="007477B0">
      <w:pPr>
        <w:pStyle w:val="Betarp"/>
        <w:rPr>
          <w:rFonts w:ascii="Times New Roman" w:hAnsi="Times New Roman" w:cs="Times New Roman"/>
          <w:b/>
          <w:bCs/>
          <w:sz w:val="24"/>
          <w:szCs w:val="24"/>
        </w:rPr>
      </w:pPr>
    </w:p>
    <w:p w14:paraId="3033051A" w14:textId="77777777" w:rsidR="00DE66AC" w:rsidRDefault="00A4599F" w:rsidP="00DE66AC">
      <w:pPr>
        <w:spacing w:after="0"/>
        <w:ind w:firstLine="6237"/>
        <w:rPr>
          <w:rFonts w:ascii="Times New Roman" w:eastAsia="Calibri" w:hAnsi="Times New Roman" w:cs="Times New Roman"/>
          <w:sz w:val="24"/>
          <w:szCs w:val="24"/>
        </w:rPr>
      </w:pPr>
      <w:r w:rsidRPr="00FA0AFD">
        <w:rPr>
          <w:rFonts w:ascii="Times New Roman" w:hAnsi="Times New Roman" w:cs="Times New Roman"/>
          <w:b/>
          <w:bCs/>
          <w:smallCaps/>
          <w:sz w:val="24"/>
          <w:szCs w:val="24"/>
        </w:rPr>
        <w:br w:type="page"/>
      </w:r>
      <w:bookmarkStart w:id="59" w:name="_Ref38540913"/>
      <w:bookmarkStart w:id="60" w:name="_Ref38898051"/>
      <w:bookmarkStart w:id="61" w:name="_Ref38901392"/>
      <w:r w:rsidR="00222A21" w:rsidRPr="009736F7">
        <w:rPr>
          <w:rFonts w:ascii="Times New Roman" w:eastAsia="Calibri" w:hAnsi="Times New Roman" w:cs="Times New Roman"/>
          <w:sz w:val="24"/>
          <w:szCs w:val="24"/>
        </w:rPr>
        <w:lastRenderedPageBreak/>
        <w:t>Specialiųjų p</w:t>
      </w:r>
      <w:r w:rsidR="008D704D" w:rsidRPr="009736F7">
        <w:rPr>
          <w:rFonts w:ascii="Times New Roman" w:eastAsia="Calibri" w:hAnsi="Times New Roman" w:cs="Times New Roman"/>
          <w:sz w:val="24"/>
          <w:szCs w:val="24"/>
        </w:rPr>
        <w:t xml:space="preserve">irkimo sąlygų </w:t>
      </w:r>
      <w:r w:rsidR="00F1334C" w:rsidRPr="009736F7">
        <w:rPr>
          <w:rFonts w:ascii="Times New Roman" w:eastAsia="Calibri" w:hAnsi="Times New Roman" w:cs="Times New Roman"/>
          <w:sz w:val="24"/>
          <w:szCs w:val="24"/>
        </w:rPr>
        <w:t>6</w:t>
      </w:r>
      <w:r w:rsidR="008D704D" w:rsidRPr="009736F7">
        <w:rPr>
          <w:rFonts w:ascii="Times New Roman" w:eastAsia="Calibri" w:hAnsi="Times New Roman" w:cs="Times New Roman"/>
          <w:sz w:val="24"/>
          <w:szCs w:val="24"/>
        </w:rPr>
        <w:t xml:space="preserve"> priedas </w:t>
      </w:r>
    </w:p>
    <w:p w14:paraId="42E029DD" w14:textId="0C55F801" w:rsidR="0081003D" w:rsidRDefault="008D704D" w:rsidP="00DB02BF">
      <w:pPr>
        <w:spacing w:after="0"/>
        <w:ind w:firstLine="6237"/>
        <w:rPr>
          <w:rFonts w:ascii="Times New Roman" w:hAnsi="Times New Roman" w:cs="Times New Roman"/>
          <w:b/>
          <w:bCs/>
          <w:smallCaps/>
          <w:sz w:val="24"/>
          <w:szCs w:val="24"/>
        </w:rPr>
      </w:pPr>
      <w:r w:rsidRPr="009736F7">
        <w:rPr>
          <w:rFonts w:ascii="Times New Roman" w:eastAsia="Calibri" w:hAnsi="Times New Roman" w:cs="Times New Roman"/>
          <w:sz w:val="24"/>
          <w:szCs w:val="24"/>
        </w:rPr>
        <w:t>„Pasiūlymo forma“</w:t>
      </w:r>
      <w:bookmarkEnd w:id="59"/>
      <w:bookmarkEnd w:id="60"/>
      <w:bookmarkEnd w:id="61"/>
    </w:p>
    <w:p w14:paraId="0A09AFB9" w14:textId="77777777" w:rsidR="00DB02BF" w:rsidRPr="00DB02BF" w:rsidRDefault="00DB02BF" w:rsidP="00DB02BF">
      <w:pPr>
        <w:spacing w:after="0"/>
        <w:ind w:firstLine="6237"/>
        <w:rPr>
          <w:rFonts w:ascii="Times New Roman" w:hAnsi="Times New Roman" w:cs="Times New Roman"/>
          <w:b/>
          <w:bCs/>
          <w:smallCaps/>
          <w:sz w:val="24"/>
          <w:szCs w:val="24"/>
        </w:rPr>
      </w:pPr>
    </w:p>
    <w:p w14:paraId="7A17ABB4" w14:textId="4E0E67E5" w:rsidR="003260DE" w:rsidRDefault="0081003D" w:rsidP="00982EE8">
      <w:pPr>
        <w:jc w:val="center"/>
        <w:rPr>
          <w:rFonts w:ascii="Times New Roman" w:hAnsi="Times New Roman" w:cs="Times New Roman"/>
          <w:b/>
          <w:bCs/>
          <w:sz w:val="24"/>
          <w:szCs w:val="24"/>
        </w:rPr>
      </w:pPr>
      <w:r w:rsidRPr="0081003D">
        <w:rPr>
          <w:rFonts w:ascii="Times New Roman" w:hAnsi="Times New Roman" w:cs="Times New Roman"/>
          <w:b/>
          <w:bCs/>
          <w:sz w:val="24"/>
          <w:szCs w:val="24"/>
        </w:rPr>
        <w:t>PASIŪLYMO FORMA</w:t>
      </w:r>
    </w:p>
    <w:p w14:paraId="3C8B9338" w14:textId="77777777" w:rsidR="005938B9" w:rsidRPr="005938B9" w:rsidRDefault="005938B9" w:rsidP="005938B9">
      <w:pPr>
        <w:spacing w:after="0" w:line="300" w:lineRule="auto"/>
        <w:jc w:val="center"/>
        <w:rPr>
          <w:rFonts w:ascii="Times New Roman" w:eastAsia="Calibri" w:hAnsi="Times New Roman" w:cs="Times New Roman"/>
          <w:b/>
          <w:bCs/>
          <w:sz w:val="24"/>
          <w:szCs w:val="24"/>
        </w:rPr>
      </w:pPr>
      <w:r w:rsidRPr="005938B9">
        <w:rPr>
          <w:rFonts w:ascii="Times New Roman" w:eastAsia="Calibri" w:hAnsi="Times New Roman" w:cs="Times New Roman"/>
          <w:b/>
          <w:bCs/>
          <w:sz w:val="24"/>
          <w:szCs w:val="24"/>
        </w:rPr>
        <w:t>_______________________________________________________________</w:t>
      </w:r>
    </w:p>
    <w:p w14:paraId="519B9838" w14:textId="77777777" w:rsidR="005938B9" w:rsidRPr="005938B9" w:rsidRDefault="005938B9" w:rsidP="005938B9">
      <w:pPr>
        <w:spacing w:after="0" w:line="240" w:lineRule="auto"/>
        <w:jc w:val="center"/>
        <w:rPr>
          <w:rFonts w:ascii="Times New Roman" w:hAnsi="Times New Roman" w:cs="Times New Roman"/>
          <w:b/>
          <w:bCs/>
          <w:i/>
          <w:iCs/>
          <w:sz w:val="24"/>
          <w:szCs w:val="24"/>
        </w:rPr>
      </w:pPr>
      <w:r w:rsidRPr="005938B9">
        <w:rPr>
          <w:rFonts w:ascii="Times New Roman" w:hAnsi="Times New Roman" w:cs="Times New Roman"/>
          <w:b/>
          <w:bCs/>
          <w:i/>
          <w:iCs/>
          <w:sz w:val="24"/>
          <w:szCs w:val="24"/>
        </w:rPr>
        <w:t>(pridedama atskiru priedu)</w:t>
      </w:r>
    </w:p>
    <w:p w14:paraId="592B841E" w14:textId="77777777" w:rsidR="005938B9" w:rsidRPr="005938B9" w:rsidRDefault="005938B9" w:rsidP="005938B9">
      <w:pPr>
        <w:keepNext/>
        <w:keepLines/>
        <w:spacing w:before="120" w:after="0" w:line="240" w:lineRule="auto"/>
        <w:ind w:left="5103"/>
        <w:outlineLvl w:val="1"/>
        <w:rPr>
          <w:rFonts w:ascii="Times New Roman" w:eastAsia="Calibri" w:hAnsi="Times New Roman" w:cs="Times New Roman"/>
          <w:sz w:val="24"/>
          <w:szCs w:val="24"/>
        </w:rPr>
      </w:pPr>
    </w:p>
    <w:p w14:paraId="034808F8" w14:textId="33E609CF" w:rsidR="00D57A16" w:rsidRDefault="00D57A16" w:rsidP="00D57A16">
      <w:pPr>
        <w:rPr>
          <w:rFonts w:ascii="Times New Roman" w:hAnsi="Times New Roman" w:cs="Times New Roman"/>
          <w:b/>
          <w:bCs/>
          <w:sz w:val="24"/>
          <w:szCs w:val="24"/>
        </w:rPr>
      </w:pPr>
      <w:bookmarkStart w:id="62" w:name="_Ref39484039"/>
      <w:bookmarkStart w:id="63" w:name="_Ref40278562"/>
    </w:p>
    <w:p w14:paraId="6D002F89" w14:textId="77777777" w:rsidR="002E4BEB" w:rsidRDefault="002E4BEB" w:rsidP="00D57A16">
      <w:pPr>
        <w:rPr>
          <w:rFonts w:ascii="Times New Roman" w:hAnsi="Times New Roman" w:cs="Times New Roman"/>
          <w:b/>
          <w:bCs/>
          <w:sz w:val="24"/>
          <w:szCs w:val="24"/>
        </w:rPr>
      </w:pPr>
    </w:p>
    <w:p w14:paraId="3645769B" w14:textId="77777777" w:rsidR="002E4BEB" w:rsidRPr="002E4BEB" w:rsidRDefault="002E4BEB" w:rsidP="00D57A16">
      <w:pPr>
        <w:rPr>
          <w:rFonts w:ascii="Times New Roman" w:hAnsi="Times New Roman" w:cs="Times New Roman"/>
          <w:sz w:val="24"/>
          <w:szCs w:val="24"/>
        </w:rPr>
      </w:pPr>
    </w:p>
    <w:p w14:paraId="1B9E4E10" w14:textId="77777777" w:rsidR="00D57A16" w:rsidRDefault="00D57A16" w:rsidP="00D57A16"/>
    <w:p w14:paraId="6F396F65" w14:textId="77777777" w:rsidR="00D57A16" w:rsidRDefault="00D57A16" w:rsidP="00D57A16"/>
    <w:p w14:paraId="2CDDAB2F" w14:textId="77777777" w:rsidR="00D57A16" w:rsidRDefault="00D57A16" w:rsidP="00D57A16"/>
    <w:p w14:paraId="56DD4F9C" w14:textId="77777777" w:rsidR="00D57A16" w:rsidRDefault="00D57A16" w:rsidP="00D57A16"/>
    <w:p w14:paraId="5EBC7A9E" w14:textId="77777777" w:rsidR="00D57A16" w:rsidRDefault="00D57A16" w:rsidP="00D57A16"/>
    <w:p w14:paraId="70F187A7" w14:textId="77777777" w:rsidR="00D57A16" w:rsidRDefault="00D57A16" w:rsidP="00D57A16"/>
    <w:p w14:paraId="51CF052D" w14:textId="77777777" w:rsidR="00D57A16" w:rsidRDefault="00D57A16" w:rsidP="00D57A16"/>
    <w:p w14:paraId="26ADABBB" w14:textId="77777777" w:rsidR="00D57A16" w:rsidRDefault="00D57A16" w:rsidP="00D57A16"/>
    <w:p w14:paraId="34B203DC" w14:textId="77777777" w:rsidR="00D57A16" w:rsidRDefault="00D57A16" w:rsidP="00D57A16"/>
    <w:p w14:paraId="51FB4510" w14:textId="77777777" w:rsidR="00D57A16" w:rsidRDefault="00D57A16" w:rsidP="00D57A16"/>
    <w:p w14:paraId="0D35B480" w14:textId="77777777" w:rsidR="00D57A16" w:rsidRDefault="00D57A16" w:rsidP="00D57A16"/>
    <w:p w14:paraId="02B9D3CE" w14:textId="77777777" w:rsidR="00D57A16" w:rsidRDefault="00D57A16" w:rsidP="00D57A16"/>
    <w:p w14:paraId="34C7B268" w14:textId="77777777" w:rsidR="00D57A16" w:rsidRDefault="00D57A16" w:rsidP="00D57A16"/>
    <w:p w14:paraId="5B444DA1" w14:textId="77777777" w:rsidR="00D57A16" w:rsidRDefault="00D57A16" w:rsidP="00D57A16"/>
    <w:p w14:paraId="7F28D7A6" w14:textId="77777777" w:rsidR="00D57A16" w:rsidRDefault="00D57A16" w:rsidP="00D57A16"/>
    <w:p w14:paraId="7AB2A137" w14:textId="77777777" w:rsidR="00D57A16" w:rsidRPr="00DB02BF" w:rsidRDefault="00D57A16" w:rsidP="00D57A16">
      <w:pPr>
        <w:rPr>
          <w:color w:val="000000" w:themeColor="text1"/>
        </w:rPr>
      </w:pPr>
    </w:p>
    <w:p w14:paraId="77AE85C2" w14:textId="77777777" w:rsidR="00D57A16" w:rsidRPr="00DB02BF" w:rsidRDefault="00D57A16" w:rsidP="00D57A16">
      <w:pPr>
        <w:rPr>
          <w:color w:val="000000" w:themeColor="text1"/>
        </w:rPr>
      </w:pPr>
    </w:p>
    <w:p w14:paraId="21B231B6" w14:textId="77777777" w:rsidR="00D57A16" w:rsidRDefault="00D57A16" w:rsidP="00D57A16"/>
    <w:p w14:paraId="5D56EBF9" w14:textId="77777777" w:rsidR="00B25774" w:rsidRDefault="00222A21" w:rsidP="00FA5C40">
      <w:pPr>
        <w:pStyle w:val="Antrat2"/>
        <w:spacing w:before="0"/>
        <w:ind w:left="5103" w:firstLine="709"/>
        <w:rPr>
          <w:rFonts w:ascii="Times New Roman" w:eastAsia="Calibri" w:hAnsi="Times New Roman" w:cs="Times New Roman"/>
          <w:color w:val="auto"/>
          <w:sz w:val="24"/>
          <w:szCs w:val="24"/>
        </w:rPr>
      </w:pPr>
      <w:bookmarkStart w:id="64" w:name="_Toc200015092"/>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910C39" w:rsidRPr="009736F7">
        <w:rPr>
          <w:rFonts w:ascii="Times New Roman" w:eastAsia="Calibri" w:hAnsi="Times New Roman" w:cs="Times New Roman"/>
          <w:color w:val="auto"/>
          <w:sz w:val="24"/>
          <w:szCs w:val="24"/>
        </w:rPr>
        <w:t>7</w:t>
      </w:r>
      <w:r w:rsidR="008D704D" w:rsidRPr="009736F7">
        <w:rPr>
          <w:rFonts w:ascii="Times New Roman" w:eastAsia="Calibri" w:hAnsi="Times New Roman" w:cs="Times New Roman"/>
          <w:color w:val="auto"/>
          <w:sz w:val="24"/>
          <w:szCs w:val="24"/>
        </w:rPr>
        <w:t xml:space="preserve"> priedas</w:t>
      </w:r>
      <w:bookmarkEnd w:id="64"/>
      <w:r w:rsidR="008D704D" w:rsidRPr="009736F7">
        <w:rPr>
          <w:rFonts w:ascii="Times New Roman" w:eastAsia="Calibri" w:hAnsi="Times New Roman" w:cs="Times New Roman"/>
          <w:color w:val="auto"/>
          <w:sz w:val="24"/>
          <w:szCs w:val="24"/>
        </w:rPr>
        <w:t xml:space="preserve"> </w:t>
      </w:r>
    </w:p>
    <w:p w14:paraId="3D8CCDF3" w14:textId="6EC02BA3" w:rsidR="008D704D" w:rsidRPr="009736F7" w:rsidRDefault="008D704D" w:rsidP="00FA5C40">
      <w:pPr>
        <w:pStyle w:val="Antrat2"/>
        <w:spacing w:before="0"/>
        <w:ind w:left="5103" w:firstLine="709"/>
        <w:rPr>
          <w:rFonts w:ascii="Times New Roman" w:eastAsia="Calibri" w:hAnsi="Times New Roman" w:cs="Times New Roman"/>
          <w:color w:val="auto"/>
          <w:sz w:val="24"/>
          <w:szCs w:val="24"/>
        </w:rPr>
      </w:pPr>
      <w:bookmarkStart w:id="65" w:name="_Toc200015093"/>
      <w:r w:rsidRPr="009736F7">
        <w:rPr>
          <w:rFonts w:ascii="Times New Roman" w:eastAsia="Calibri" w:hAnsi="Times New Roman" w:cs="Times New Roman"/>
          <w:color w:val="auto"/>
          <w:sz w:val="24"/>
          <w:szCs w:val="24"/>
        </w:rPr>
        <w:t>„Pasiūlymų vertinimo kriterijai ir sąlygos“</w:t>
      </w:r>
      <w:bookmarkEnd w:id="62"/>
      <w:bookmarkEnd w:id="63"/>
      <w:bookmarkEnd w:id="65"/>
    </w:p>
    <w:p w14:paraId="6A0BFF9D" w14:textId="77777777" w:rsidR="00FE3D7C" w:rsidRPr="00FA0AFD" w:rsidRDefault="00FE3D7C" w:rsidP="00FA5C40">
      <w:pPr>
        <w:spacing w:after="0"/>
        <w:rPr>
          <w:rFonts w:ascii="Times New Roman" w:hAnsi="Times New Roman" w:cs="Times New Roman"/>
          <w:b/>
          <w:sz w:val="24"/>
          <w:szCs w:val="24"/>
        </w:rPr>
      </w:pPr>
    </w:p>
    <w:p w14:paraId="5D3ED609" w14:textId="35F05DAB" w:rsidR="00203725" w:rsidRDefault="00EA5EAF" w:rsidP="00EA5EAF">
      <w:pPr>
        <w:pStyle w:val="Betarp"/>
        <w:jc w:val="center"/>
        <w:rPr>
          <w:rFonts w:ascii="Times New Roman" w:hAnsi="Times New Roman" w:cs="Times New Roman"/>
          <w:b/>
          <w:bCs/>
          <w:sz w:val="24"/>
          <w:szCs w:val="24"/>
        </w:rPr>
      </w:pPr>
      <w:r w:rsidRPr="00EA5EAF">
        <w:rPr>
          <w:rFonts w:ascii="Times New Roman" w:hAnsi="Times New Roman" w:cs="Times New Roman"/>
          <w:b/>
          <w:bCs/>
          <w:sz w:val="24"/>
          <w:szCs w:val="24"/>
        </w:rPr>
        <w:t>PASIŪLYMŲ VERTINIMO KRITERIJAI IR SĄLYGOS</w:t>
      </w:r>
    </w:p>
    <w:p w14:paraId="0510154C" w14:textId="77777777" w:rsidR="00C65900" w:rsidRPr="00C65900" w:rsidRDefault="00C65900" w:rsidP="00C65900">
      <w:pPr>
        <w:spacing w:after="0" w:line="300" w:lineRule="auto"/>
        <w:jc w:val="center"/>
        <w:rPr>
          <w:rFonts w:ascii="Times New Roman" w:eastAsia="Calibri" w:hAnsi="Times New Roman" w:cs="Times New Roman"/>
          <w:b/>
          <w:bCs/>
          <w:sz w:val="24"/>
          <w:szCs w:val="24"/>
        </w:rPr>
      </w:pPr>
      <w:r w:rsidRPr="00C65900">
        <w:rPr>
          <w:rFonts w:ascii="Times New Roman" w:eastAsia="Calibri" w:hAnsi="Times New Roman" w:cs="Times New Roman"/>
          <w:b/>
          <w:bCs/>
          <w:sz w:val="24"/>
          <w:szCs w:val="24"/>
        </w:rPr>
        <w:t>_______________________________________________________________</w:t>
      </w:r>
    </w:p>
    <w:p w14:paraId="550DB191" w14:textId="77777777" w:rsidR="00C65900" w:rsidRPr="00C65900" w:rsidRDefault="00C65900" w:rsidP="00C65900">
      <w:pPr>
        <w:spacing w:after="0" w:line="240" w:lineRule="auto"/>
        <w:jc w:val="center"/>
        <w:rPr>
          <w:rFonts w:ascii="Times New Roman" w:hAnsi="Times New Roman" w:cs="Times New Roman"/>
          <w:b/>
          <w:bCs/>
          <w:i/>
          <w:iCs/>
          <w:sz w:val="24"/>
          <w:szCs w:val="24"/>
        </w:rPr>
      </w:pPr>
      <w:r w:rsidRPr="00C65900">
        <w:rPr>
          <w:rFonts w:ascii="Times New Roman" w:hAnsi="Times New Roman" w:cs="Times New Roman"/>
          <w:b/>
          <w:bCs/>
          <w:i/>
          <w:iCs/>
          <w:sz w:val="24"/>
          <w:szCs w:val="24"/>
        </w:rPr>
        <w:t>(pridedama atskiru priedu)</w:t>
      </w:r>
    </w:p>
    <w:p w14:paraId="0961E0EB" w14:textId="77777777" w:rsidR="00C65900" w:rsidRPr="00C65900" w:rsidRDefault="00C65900" w:rsidP="00C65900">
      <w:pPr>
        <w:keepNext/>
        <w:keepLines/>
        <w:spacing w:before="120" w:after="0" w:line="240" w:lineRule="auto"/>
        <w:ind w:left="5103"/>
        <w:outlineLvl w:val="1"/>
        <w:rPr>
          <w:rFonts w:ascii="Times New Roman" w:eastAsia="Calibri" w:hAnsi="Times New Roman" w:cs="Times New Roman"/>
          <w:sz w:val="24"/>
          <w:szCs w:val="24"/>
        </w:rPr>
      </w:pPr>
    </w:p>
    <w:p w14:paraId="2B9116B5" w14:textId="77777777" w:rsidR="009736F7" w:rsidRPr="00EA5EAF" w:rsidRDefault="009736F7" w:rsidP="00EA5EAF">
      <w:pPr>
        <w:pStyle w:val="Betarp"/>
        <w:jc w:val="center"/>
        <w:rPr>
          <w:rFonts w:ascii="Times New Roman" w:hAnsi="Times New Roman" w:cs="Times New Roman"/>
          <w:b/>
          <w:bCs/>
          <w:smallCaps/>
          <w:sz w:val="24"/>
          <w:szCs w:val="24"/>
        </w:rPr>
      </w:pPr>
    </w:p>
    <w:p w14:paraId="0EE920F4" w14:textId="0FD4757A" w:rsidR="00A4599F" w:rsidRPr="00FA0AFD" w:rsidRDefault="00A4599F" w:rsidP="00C65900">
      <w:pPr>
        <w:rPr>
          <w:rFonts w:ascii="Times New Roman" w:hAnsi="Times New Roman" w:cs="Times New Roman"/>
          <w:b/>
          <w:bCs/>
          <w:smallCaps/>
          <w:sz w:val="24"/>
          <w:szCs w:val="24"/>
        </w:rPr>
      </w:pPr>
      <w:r w:rsidRPr="00FA0AFD">
        <w:rPr>
          <w:rFonts w:ascii="Times New Roman" w:hAnsi="Times New Roman" w:cs="Times New Roman"/>
          <w:b/>
          <w:bCs/>
          <w:smallCaps/>
          <w:sz w:val="24"/>
          <w:szCs w:val="24"/>
        </w:rPr>
        <w:br w:type="page"/>
      </w:r>
    </w:p>
    <w:p w14:paraId="5BD924DB" w14:textId="5B7D3E37" w:rsidR="00034BCF" w:rsidRDefault="00222A21" w:rsidP="00280CEF">
      <w:pPr>
        <w:pStyle w:val="Antrat2"/>
        <w:spacing w:before="0"/>
        <w:ind w:firstLine="4536"/>
        <w:jc w:val="both"/>
        <w:rPr>
          <w:rFonts w:ascii="Times New Roman" w:hAnsi="Times New Roman" w:cs="Times New Roman"/>
          <w:color w:val="auto"/>
          <w:sz w:val="24"/>
          <w:szCs w:val="24"/>
        </w:rPr>
      </w:pPr>
      <w:bookmarkStart w:id="66" w:name="_Toc200015094"/>
      <w:bookmarkStart w:id="67" w:name="_Ref39586171"/>
      <w:bookmarkStart w:id="68" w:name="_Ref39673580"/>
      <w:bookmarkStart w:id="69" w:name="_Ref39674283"/>
      <w:r w:rsidRPr="009736F7">
        <w:rPr>
          <w:rFonts w:ascii="Times New Roman" w:hAnsi="Times New Roman" w:cs="Times New Roman"/>
          <w:color w:val="auto"/>
          <w:sz w:val="24"/>
          <w:szCs w:val="24"/>
        </w:rPr>
        <w:lastRenderedPageBreak/>
        <w:t>Specialiųjų p</w:t>
      </w:r>
      <w:r w:rsidR="00FE3D1F" w:rsidRPr="009736F7">
        <w:rPr>
          <w:rFonts w:ascii="Times New Roman" w:hAnsi="Times New Roman" w:cs="Times New Roman"/>
          <w:color w:val="auto"/>
          <w:sz w:val="24"/>
          <w:szCs w:val="24"/>
        </w:rPr>
        <w:t xml:space="preserve">irkimo sąlygų </w:t>
      </w:r>
      <w:r w:rsidR="007545D6" w:rsidRPr="009736F7">
        <w:rPr>
          <w:rFonts w:ascii="Times New Roman" w:hAnsi="Times New Roman" w:cs="Times New Roman"/>
          <w:color w:val="auto"/>
          <w:sz w:val="24"/>
          <w:szCs w:val="24"/>
        </w:rPr>
        <w:t>8 priedas „</w:t>
      </w:r>
      <w:r w:rsidR="00FF607F" w:rsidRPr="009736F7">
        <w:rPr>
          <w:rFonts w:ascii="Times New Roman" w:hAnsi="Times New Roman" w:cs="Times New Roman"/>
          <w:color w:val="auto"/>
          <w:sz w:val="24"/>
          <w:szCs w:val="24"/>
        </w:rPr>
        <w:t>Tiekėjo</w:t>
      </w:r>
      <w:bookmarkEnd w:id="66"/>
      <w:r w:rsidR="00FF607F" w:rsidRPr="009736F7">
        <w:rPr>
          <w:rFonts w:ascii="Times New Roman" w:hAnsi="Times New Roman" w:cs="Times New Roman"/>
          <w:color w:val="auto"/>
          <w:sz w:val="24"/>
          <w:szCs w:val="24"/>
        </w:rPr>
        <w:t xml:space="preserve"> </w:t>
      </w:r>
      <w:r w:rsidR="00034BCF">
        <w:rPr>
          <w:rFonts w:ascii="Times New Roman" w:hAnsi="Times New Roman" w:cs="Times New Roman"/>
          <w:color w:val="auto"/>
          <w:sz w:val="24"/>
          <w:szCs w:val="24"/>
        </w:rPr>
        <w:t xml:space="preserve"> </w:t>
      </w:r>
    </w:p>
    <w:p w14:paraId="46C6B358" w14:textId="6EC8B891" w:rsidR="00034BCF" w:rsidRDefault="00FF607F" w:rsidP="00280CEF">
      <w:pPr>
        <w:pStyle w:val="Antrat2"/>
        <w:spacing w:before="0"/>
        <w:ind w:firstLine="4536"/>
        <w:jc w:val="both"/>
        <w:rPr>
          <w:rFonts w:ascii="Times New Roman" w:hAnsi="Times New Roman" w:cs="Times New Roman"/>
          <w:color w:val="auto"/>
          <w:sz w:val="24"/>
          <w:szCs w:val="24"/>
        </w:rPr>
      </w:pPr>
      <w:bookmarkStart w:id="70" w:name="_Toc200015095"/>
      <w:r w:rsidRPr="009736F7">
        <w:rPr>
          <w:rFonts w:ascii="Times New Roman" w:hAnsi="Times New Roman" w:cs="Times New Roman"/>
          <w:color w:val="auto"/>
          <w:sz w:val="24"/>
          <w:szCs w:val="24"/>
        </w:rPr>
        <w:t>deklaracija</w:t>
      </w:r>
      <w:r w:rsidR="004D3BE3" w:rsidRPr="009736F7">
        <w:rPr>
          <w:rFonts w:ascii="Times New Roman" w:hAnsi="Times New Roman" w:cs="Times New Roman"/>
          <w:color w:val="auto"/>
          <w:sz w:val="24"/>
          <w:szCs w:val="24"/>
        </w:rPr>
        <w:t xml:space="preserve"> </w:t>
      </w:r>
      <w:r w:rsidR="00B03CE0" w:rsidRPr="009736F7">
        <w:rPr>
          <w:rFonts w:ascii="Times New Roman" w:hAnsi="Times New Roman" w:cs="Times New Roman"/>
          <w:color w:val="auto"/>
          <w:sz w:val="24"/>
          <w:szCs w:val="24"/>
        </w:rPr>
        <w:t xml:space="preserve">dėl </w:t>
      </w:r>
      <w:r w:rsidR="00596C27" w:rsidRPr="009736F7">
        <w:rPr>
          <w:rFonts w:ascii="Times New Roman" w:hAnsi="Times New Roman" w:cs="Times New Roman"/>
          <w:color w:val="auto"/>
          <w:sz w:val="24"/>
          <w:szCs w:val="24"/>
        </w:rPr>
        <w:t xml:space="preserve">atitikties </w:t>
      </w:r>
      <w:r w:rsidR="00B25774">
        <w:rPr>
          <w:rFonts w:ascii="Times New Roman" w:hAnsi="Times New Roman" w:cs="Times New Roman"/>
          <w:color w:val="auto"/>
          <w:sz w:val="24"/>
          <w:szCs w:val="24"/>
        </w:rPr>
        <w:t xml:space="preserve"> </w:t>
      </w:r>
      <w:r w:rsidR="00B03CE0" w:rsidRPr="009736F7">
        <w:rPr>
          <w:rFonts w:ascii="Times New Roman" w:hAnsi="Times New Roman" w:cs="Times New Roman"/>
          <w:color w:val="auto"/>
          <w:sz w:val="24"/>
          <w:szCs w:val="24"/>
        </w:rPr>
        <w:t xml:space="preserve">Reglamento </w:t>
      </w:r>
      <w:r w:rsidR="00596C27" w:rsidRPr="009736F7">
        <w:rPr>
          <w:rFonts w:ascii="Times New Roman" w:hAnsi="Times New Roman" w:cs="Times New Roman"/>
          <w:color w:val="auto"/>
          <w:sz w:val="24"/>
          <w:szCs w:val="24"/>
        </w:rPr>
        <w:t>nuostatoms</w:t>
      </w:r>
      <w:bookmarkEnd w:id="70"/>
      <w:r w:rsidR="00B03CE0" w:rsidRPr="009736F7">
        <w:rPr>
          <w:rFonts w:ascii="Times New Roman" w:hAnsi="Times New Roman" w:cs="Times New Roman"/>
          <w:color w:val="auto"/>
          <w:sz w:val="24"/>
          <w:szCs w:val="24"/>
        </w:rPr>
        <w:t xml:space="preserve"> </w:t>
      </w:r>
    </w:p>
    <w:p w14:paraId="5E97A9C6" w14:textId="52B21891" w:rsidR="008C7C8C" w:rsidRDefault="004D3BE3" w:rsidP="00280CEF">
      <w:pPr>
        <w:pStyle w:val="Antrat2"/>
        <w:spacing w:before="0"/>
        <w:ind w:firstLine="4536"/>
        <w:jc w:val="both"/>
        <w:rPr>
          <w:rFonts w:ascii="Times New Roman" w:hAnsi="Times New Roman" w:cs="Times New Roman"/>
          <w:color w:val="auto"/>
          <w:sz w:val="24"/>
          <w:szCs w:val="24"/>
        </w:rPr>
      </w:pPr>
      <w:bookmarkStart w:id="71" w:name="_Toc200015096"/>
      <w:r w:rsidRPr="009736F7">
        <w:rPr>
          <w:rFonts w:ascii="Times New Roman" w:hAnsi="Times New Roman" w:cs="Times New Roman"/>
          <w:color w:val="auto"/>
          <w:sz w:val="24"/>
          <w:szCs w:val="24"/>
        </w:rPr>
        <w:t>juridiniam asmeniui</w:t>
      </w:r>
      <w:r w:rsidR="00FF607F" w:rsidRPr="009736F7">
        <w:rPr>
          <w:rFonts w:ascii="Times New Roman" w:hAnsi="Times New Roman" w:cs="Times New Roman"/>
          <w:color w:val="auto"/>
          <w:sz w:val="24"/>
          <w:szCs w:val="24"/>
        </w:rPr>
        <w:t>“</w:t>
      </w:r>
      <w:bookmarkEnd w:id="71"/>
    </w:p>
    <w:p w14:paraId="6BA804F1" w14:textId="77777777" w:rsidR="00280CEF" w:rsidRPr="00280CEF" w:rsidRDefault="00280CEF" w:rsidP="00280CEF"/>
    <w:p w14:paraId="3B19EFA1" w14:textId="77777777" w:rsidR="008C7C8C" w:rsidRDefault="008C7C8C" w:rsidP="008C7C8C">
      <w:pPr>
        <w:autoSpaceDE w:val="0"/>
        <w:autoSpaceDN w:val="0"/>
        <w:adjustRightInd w:val="0"/>
        <w:jc w:val="center"/>
        <w:rPr>
          <w:rFonts w:ascii="Times New Roman" w:hAnsi="Times New Roman" w:cs="Times New Roman"/>
          <w:b/>
          <w:bCs/>
          <w:sz w:val="24"/>
          <w:szCs w:val="24"/>
        </w:rPr>
      </w:pPr>
      <w:r w:rsidRPr="00FA0AFD">
        <w:rPr>
          <w:rFonts w:ascii="Times New Roman" w:hAnsi="Times New Roman" w:cs="Times New Roman"/>
          <w:b/>
          <w:bCs/>
          <w:sz w:val="24"/>
          <w:szCs w:val="24"/>
        </w:rPr>
        <w:t>TIEKĖJO DEKLARACIJA</w:t>
      </w:r>
    </w:p>
    <w:p w14:paraId="722C6A14" w14:textId="77777777" w:rsidR="0064582B" w:rsidRPr="0064582B" w:rsidRDefault="0064582B" w:rsidP="0064582B">
      <w:pPr>
        <w:spacing w:after="0" w:line="300" w:lineRule="auto"/>
        <w:jc w:val="center"/>
        <w:rPr>
          <w:rFonts w:ascii="Times New Roman" w:eastAsia="Calibri" w:hAnsi="Times New Roman" w:cs="Times New Roman"/>
          <w:b/>
          <w:bCs/>
          <w:sz w:val="24"/>
          <w:szCs w:val="24"/>
        </w:rPr>
      </w:pPr>
      <w:r w:rsidRPr="0064582B">
        <w:rPr>
          <w:rFonts w:ascii="Times New Roman" w:eastAsia="Calibri" w:hAnsi="Times New Roman" w:cs="Times New Roman"/>
          <w:b/>
          <w:bCs/>
          <w:sz w:val="24"/>
          <w:szCs w:val="24"/>
        </w:rPr>
        <w:t>_______________________________________________________________</w:t>
      </w:r>
    </w:p>
    <w:p w14:paraId="50E1B8B1" w14:textId="636328CE" w:rsidR="0064582B" w:rsidRPr="00280CEF" w:rsidRDefault="0064582B" w:rsidP="00280CEF">
      <w:pPr>
        <w:spacing w:after="0" w:line="240" w:lineRule="auto"/>
        <w:jc w:val="center"/>
        <w:rPr>
          <w:rFonts w:ascii="Times New Roman" w:hAnsi="Times New Roman" w:cs="Times New Roman"/>
          <w:b/>
          <w:bCs/>
          <w:i/>
          <w:iCs/>
          <w:sz w:val="24"/>
          <w:szCs w:val="24"/>
        </w:rPr>
      </w:pPr>
      <w:r w:rsidRPr="0064582B">
        <w:rPr>
          <w:rFonts w:ascii="Times New Roman" w:hAnsi="Times New Roman" w:cs="Times New Roman"/>
          <w:b/>
          <w:bCs/>
          <w:i/>
          <w:iCs/>
          <w:sz w:val="24"/>
          <w:szCs w:val="24"/>
        </w:rPr>
        <w:t>(pridedama atskiru priedu)</w:t>
      </w:r>
    </w:p>
    <w:p w14:paraId="5FEDB6A4" w14:textId="77777777" w:rsidR="00D64C15" w:rsidRDefault="00D64C15" w:rsidP="00D64C15">
      <w:pPr>
        <w:autoSpaceDE w:val="0"/>
        <w:autoSpaceDN w:val="0"/>
        <w:adjustRightInd w:val="0"/>
        <w:rPr>
          <w:rFonts w:ascii="Times New Roman" w:hAnsi="Times New Roman" w:cs="Times New Roman"/>
          <w:b/>
          <w:bCs/>
          <w:sz w:val="24"/>
          <w:szCs w:val="24"/>
        </w:rPr>
      </w:pPr>
    </w:p>
    <w:p w14:paraId="156C0059" w14:textId="77777777" w:rsidR="00210594" w:rsidRPr="00FA0AFD" w:rsidRDefault="00210594" w:rsidP="00210594">
      <w:pPr>
        <w:rPr>
          <w:rFonts w:ascii="Times New Roman" w:hAnsi="Times New Roman" w:cs="Times New Roman"/>
          <w:sz w:val="24"/>
          <w:szCs w:val="24"/>
        </w:rPr>
      </w:pPr>
    </w:p>
    <w:p w14:paraId="5EFC9948" w14:textId="46D846FD" w:rsidR="004D3BE3" w:rsidRPr="00FA0AFD" w:rsidRDefault="004D3BE3">
      <w:pPr>
        <w:rPr>
          <w:rFonts w:ascii="Times New Roman" w:hAnsi="Times New Roman" w:cs="Times New Roman"/>
          <w:sz w:val="24"/>
          <w:szCs w:val="24"/>
        </w:rPr>
      </w:pPr>
      <w:r w:rsidRPr="00FA0AFD">
        <w:rPr>
          <w:rFonts w:ascii="Times New Roman" w:hAnsi="Times New Roman" w:cs="Times New Roman"/>
          <w:sz w:val="24"/>
          <w:szCs w:val="24"/>
        </w:rPr>
        <w:br w:type="page"/>
      </w:r>
    </w:p>
    <w:p w14:paraId="1385DC2F" w14:textId="77777777" w:rsidR="002A450D" w:rsidRDefault="00222A21" w:rsidP="00034BCF">
      <w:pPr>
        <w:pStyle w:val="Antrat2"/>
        <w:spacing w:before="0"/>
        <w:ind w:left="5103" w:firstLine="567"/>
        <w:rPr>
          <w:rFonts w:ascii="Times New Roman" w:hAnsi="Times New Roman" w:cs="Times New Roman"/>
          <w:color w:val="auto"/>
          <w:sz w:val="24"/>
          <w:szCs w:val="24"/>
        </w:rPr>
      </w:pPr>
      <w:bookmarkStart w:id="72" w:name="_Toc200015097"/>
      <w:r w:rsidRPr="009736F7">
        <w:rPr>
          <w:rFonts w:ascii="Times New Roman" w:hAnsi="Times New Roman" w:cs="Times New Roman"/>
          <w:color w:val="auto"/>
          <w:sz w:val="24"/>
          <w:szCs w:val="24"/>
        </w:rPr>
        <w:lastRenderedPageBreak/>
        <w:t>Specialiųjų p</w:t>
      </w:r>
      <w:r w:rsidR="004D3BE3" w:rsidRPr="009736F7">
        <w:rPr>
          <w:rFonts w:ascii="Times New Roman" w:hAnsi="Times New Roman" w:cs="Times New Roman"/>
          <w:color w:val="auto"/>
          <w:sz w:val="24"/>
          <w:szCs w:val="24"/>
        </w:rPr>
        <w:t>irkimo sąlygų 9 priedas</w:t>
      </w:r>
      <w:bookmarkEnd w:id="72"/>
      <w:r w:rsidR="004D3BE3" w:rsidRPr="009736F7">
        <w:rPr>
          <w:rFonts w:ascii="Times New Roman" w:hAnsi="Times New Roman" w:cs="Times New Roman"/>
          <w:color w:val="auto"/>
          <w:sz w:val="24"/>
          <w:szCs w:val="24"/>
        </w:rPr>
        <w:t xml:space="preserve"> </w:t>
      </w:r>
    </w:p>
    <w:p w14:paraId="421A3412" w14:textId="77777777" w:rsidR="00034BCF" w:rsidRDefault="004D3BE3" w:rsidP="00034BCF">
      <w:pPr>
        <w:pStyle w:val="Antrat2"/>
        <w:spacing w:before="0"/>
        <w:ind w:left="4962" w:firstLine="567"/>
        <w:rPr>
          <w:rFonts w:ascii="Times New Roman" w:hAnsi="Times New Roman" w:cs="Times New Roman"/>
          <w:color w:val="auto"/>
          <w:sz w:val="24"/>
          <w:szCs w:val="24"/>
        </w:rPr>
      </w:pPr>
      <w:bookmarkStart w:id="73" w:name="_Toc200015098"/>
      <w:r w:rsidRPr="009736F7">
        <w:rPr>
          <w:rFonts w:ascii="Times New Roman" w:hAnsi="Times New Roman" w:cs="Times New Roman"/>
          <w:color w:val="auto"/>
          <w:sz w:val="24"/>
          <w:szCs w:val="24"/>
        </w:rPr>
        <w:t xml:space="preserve">„Tiekėjo deklaracija </w:t>
      </w:r>
      <w:r w:rsidR="002A25D9" w:rsidRPr="009736F7">
        <w:rPr>
          <w:rFonts w:ascii="Times New Roman" w:hAnsi="Times New Roman" w:cs="Times New Roman"/>
          <w:color w:val="auto"/>
          <w:sz w:val="24"/>
          <w:szCs w:val="24"/>
        </w:rPr>
        <w:t>dėl atitikties Reglamento</w:t>
      </w:r>
      <w:bookmarkEnd w:id="73"/>
      <w:r w:rsidR="002A25D9" w:rsidRPr="009736F7">
        <w:rPr>
          <w:rFonts w:ascii="Times New Roman" w:hAnsi="Times New Roman" w:cs="Times New Roman"/>
          <w:color w:val="auto"/>
          <w:sz w:val="24"/>
          <w:szCs w:val="24"/>
        </w:rPr>
        <w:t xml:space="preserve"> </w:t>
      </w:r>
      <w:r w:rsidR="00034BCF">
        <w:rPr>
          <w:rFonts w:ascii="Times New Roman" w:hAnsi="Times New Roman" w:cs="Times New Roman"/>
          <w:color w:val="auto"/>
          <w:sz w:val="24"/>
          <w:szCs w:val="24"/>
        </w:rPr>
        <w:t xml:space="preserve">   </w:t>
      </w:r>
    </w:p>
    <w:p w14:paraId="722834BE" w14:textId="6AC5D21B" w:rsidR="00210594" w:rsidRPr="009736F7" w:rsidRDefault="002A25D9" w:rsidP="00034BCF">
      <w:pPr>
        <w:pStyle w:val="Antrat2"/>
        <w:spacing w:before="0"/>
        <w:ind w:left="4962" w:firstLine="567"/>
        <w:rPr>
          <w:rFonts w:ascii="Times New Roman" w:hAnsi="Times New Roman" w:cs="Times New Roman"/>
          <w:color w:val="auto"/>
          <w:sz w:val="24"/>
          <w:szCs w:val="24"/>
        </w:rPr>
      </w:pPr>
      <w:bookmarkStart w:id="74" w:name="_Toc200015099"/>
      <w:r w:rsidRPr="009736F7">
        <w:rPr>
          <w:rFonts w:ascii="Times New Roman" w:hAnsi="Times New Roman" w:cs="Times New Roman"/>
          <w:color w:val="auto"/>
          <w:sz w:val="24"/>
          <w:szCs w:val="24"/>
        </w:rPr>
        <w:t xml:space="preserve">nuostatoms </w:t>
      </w:r>
      <w:r w:rsidR="004D3BE3" w:rsidRPr="009736F7">
        <w:rPr>
          <w:rFonts w:ascii="Times New Roman" w:hAnsi="Times New Roman" w:cs="Times New Roman"/>
          <w:color w:val="auto"/>
          <w:sz w:val="24"/>
          <w:szCs w:val="24"/>
        </w:rPr>
        <w:t>fiziniam asmeniui“</w:t>
      </w:r>
      <w:bookmarkEnd w:id="74"/>
    </w:p>
    <w:p w14:paraId="1AD5C159" w14:textId="77777777" w:rsidR="004D3BE3" w:rsidRPr="00FA0AFD" w:rsidRDefault="004D3BE3" w:rsidP="00A3055D">
      <w:pPr>
        <w:spacing w:after="0" w:line="240" w:lineRule="auto"/>
        <w:rPr>
          <w:rFonts w:ascii="Times New Roman" w:hAnsi="Times New Roman" w:cs="Times New Roman"/>
          <w:b/>
          <w:sz w:val="24"/>
          <w:szCs w:val="24"/>
        </w:rPr>
      </w:pPr>
    </w:p>
    <w:p w14:paraId="15672B3B" w14:textId="77777777" w:rsidR="004D3BE3" w:rsidRDefault="004D3BE3" w:rsidP="00FE6E7E">
      <w:pPr>
        <w:autoSpaceDE w:val="0"/>
        <w:autoSpaceDN w:val="0"/>
        <w:adjustRightInd w:val="0"/>
        <w:spacing w:after="0" w:line="240" w:lineRule="auto"/>
        <w:jc w:val="center"/>
        <w:rPr>
          <w:rFonts w:ascii="Times New Roman" w:hAnsi="Times New Roman" w:cs="Times New Roman"/>
          <w:b/>
          <w:bCs/>
          <w:sz w:val="24"/>
          <w:szCs w:val="24"/>
        </w:rPr>
      </w:pPr>
      <w:r w:rsidRPr="00FA0AFD">
        <w:rPr>
          <w:rFonts w:ascii="Times New Roman" w:hAnsi="Times New Roman" w:cs="Times New Roman"/>
          <w:b/>
          <w:bCs/>
          <w:sz w:val="24"/>
          <w:szCs w:val="24"/>
        </w:rPr>
        <w:t>TIEKĖJO DEKLARACIJA</w:t>
      </w:r>
    </w:p>
    <w:p w14:paraId="40EBEA13" w14:textId="77777777" w:rsidR="0064582B" w:rsidRPr="0064582B" w:rsidRDefault="0064582B" w:rsidP="0064582B">
      <w:pPr>
        <w:spacing w:after="0" w:line="300" w:lineRule="auto"/>
        <w:jc w:val="center"/>
        <w:rPr>
          <w:rFonts w:ascii="Times New Roman" w:eastAsia="Calibri" w:hAnsi="Times New Roman" w:cs="Times New Roman"/>
          <w:b/>
          <w:bCs/>
          <w:sz w:val="24"/>
          <w:szCs w:val="24"/>
        </w:rPr>
      </w:pPr>
      <w:r w:rsidRPr="0064582B">
        <w:rPr>
          <w:rFonts w:ascii="Times New Roman" w:eastAsia="Calibri" w:hAnsi="Times New Roman" w:cs="Times New Roman"/>
          <w:b/>
          <w:bCs/>
          <w:sz w:val="24"/>
          <w:szCs w:val="24"/>
        </w:rPr>
        <w:t>_______________________________________________________________</w:t>
      </w:r>
    </w:p>
    <w:p w14:paraId="357FA190" w14:textId="77777777" w:rsidR="0064582B" w:rsidRPr="0064582B" w:rsidRDefault="0064582B" w:rsidP="0064582B">
      <w:pPr>
        <w:spacing w:after="0" w:line="240" w:lineRule="auto"/>
        <w:jc w:val="center"/>
        <w:rPr>
          <w:rFonts w:ascii="Times New Roman" w:hAnsi="Times New Roman" w:cs="Times New Roman"/>
          <w:b/>
          <w:bCs/>
          <w:i/>
          <w:iCs/>
          <w:sz w:val="24"/>
          <w:szCs w:val="24"/>
        </w:rPr>
      </w:pPr>
      <w:r w:rsidRPr="0064582B">
        <w:rPr>
          <w:rFonts w:ascii="Times New Roman" w:hAnsi="Times New Roman" w:cs="Times New Roman"/>
          <w:b/>
          <w:bCs/>
          <w:i/>
          <w:iCs/>
          <w:sz w:val="24"/>
          <w:szCs w:val="24"/>
        </w:rPr>
        <w:t>(pridedama atskiru priedu)</w:t>
      </w:r>
    </w:p>
    <w:p w14:paraId="7C65CFCD" w14:textId="77777777" w:rsidR="0064582B" w:rsidRPr="0064582B" w:rsidRDefault="0064582B" w:rsidP="0064582B">
      <w:pPr>
        <w:keepNext/>
        <w:keepLines/>
        <w:spacing w:before="120" w:after="0" w:line="240" w:lineRule="auto"/>
        <w:ind w:left="5103"/>
        <w:outlineLvl w:val="1"/>
        <w:rPr>
          <w:rFonts w:ascii="Times New Roman" w:eastAsia="Calibri" w:hAnsi="Times New Roman" w:cs="Times New Roman"/>
          <w:sz w:val="24"/>
          <w:szCs w:val="24"/>
        </w:rPr>
      </w:pPr>
    </w:p>
    <w:p w14:paraId="26140A67" w14:textId="77777777" w:rsidR="00D64C15" w:rsidRDefault="00D64C15" w:rsidP="00FE6E7E">
      <w:pPr>
        <w:autoSpaceDE w:val="0"/>
        <w:autoSpaceDN w:val="0"/>
        <w:adjustRightInd w:val="0"/>
        <w:spacing w:after="0" w:line="240" w:lineRule="auto"/>
        <w:jc w:val="center"/>
        <w:rPr>
          <w:rFonts w:ascii="Times New Roman" w:hAnsi="Times New Roman" w:cs="Times New Roman"/>
          <w:b/>
          <w:bCs/>
          <w:sz w:val="24"/>
          <w:szCs w:val="24"/>
        </w:rPr>
      </w:pPr>
    </w:p>
    <w:p w14:paraId="77A3EDD1" w14:textId="77777777" w:rsidR="00D64C15" w:rsidRPr="00FA0AFD" w:rsidRDefault="00D64C15" w:rsidP="00FE6E7E">
      <w:pPr>
        <w:autoSpaceDE w:val="0"/>
        <w:autoSpaceDN w:val="0"/>
        <w:adjustRightInd w:val="0"/>
        <w:spacing w:after="0" w:line="240" w:lineRule="auto"/>
        <w:jc w:val="center"/>
        <w:rPr>
          <w:rFonts w:ascii="Times New Roman" w:hAnsi="Times New Roman" w:cs="Times New Roman"/>
          <w:sz w:val="24"/>
          <w:szCs w:val="24"/>
        </w:rPr>
      </w:pPr>
    </w:p>
    <w:p w14:paraId="382DF2B5" w14:textId="77777777" w:rsidR="00D64C15" w:rsidRPr="00FA0AFD" w:rsidRDefault="00D64C15" w:rsidP="00FE6E7E">
      <w:pPr>
        <w:spacing w:after="0" w:line="240" w:lineRule="auto"/>
        <w:jc w:val="both"/>
        <w:rPr>
          <w:rFonts w:ascii="Times New Roman" w:hAnsi="Times New Roman" w:cs="Times New Roman"/>
          <w:sz w:val="24"/>
          <w:szCs w:val="24"/>
          <w:shd w:val="clear" w:color="auto" w:fill="FFFFFF"/>
        </w:rPr>
      </w:pPr>
    </w:p>
    <w:p w14:paraId="47A7266E" w14:textId="35D74ADE" w:rsidR="001F41EF" w:rsidRPr="00D57A16" w:rsidRDefault="00256D84" w:rsidP="00D57A16">
      <w:pPr>
        <w:spacing w:after="0" w:line="240" w:lineRule="auto"/>
        <w:rPr>
          <w:rFonts w:ascii="Times New Roman" w:hAnsi="Times New Roman" w:cs="Times New Roman"/>
          <w:sz w:val="24"/>
          <w:szCs w:val="24"/>
          <w:shd w:val="clear" w:color="auto" w:fill="FFFFFF"/>
        </w:rPr>
      </w:pPr>
      <w:r w:rsidRPr="00FA0AFD">
        <w:rPr>
          <w:rFonts w:ascii="Times New Roman" w:hAnsi="Times New Roman" w:cs="Times New Roman"/>
          <w:sz w:val="24"/>
          <w:szCs w:val="24"/>
          <w:shd w:val="clear" w:color="auto" w:fill="FFFFFF"/>
        </w:rPr>
        <w:br w:type="page"/>
      </w:r>
    </w:p>
    <w:p w14:paraId="410E252E" w14:textId="77777777" w:rsidR="006912FD" w:rsidRDefault="00222A21" w:rsidP="00FA5C40">
      <w:pPr>
        <w:pStyle w:val="Antrat2"/>
        <w:tabs>
          <w:tab w:val="left" w:pos="5529"/>
        </w:tabs>
        <w:spacing w:before="0"/>
        <w:ind w:left="5103" w:firstLine="1134"/>
        <w:rPr>
          <w:rFonts w:ascii="Times New Roman" w:hAnsi="Times New Roman" w:cs="Times New Roman"/>
          <w:color w:val="auto"/>
          <w:sz w:val="24"/>
          <w:szCs w:val="24"/>
        </w:rPr>
      </w:pPr>
      <w:bookmarkStart w:id="75" w:name="_Toc200015100"/>
      <w:r w:rsidRPr="009736F7">
        <w:rPr>
          <w:rFonts w:ascii="Times New Roman" w:hAnsi="Times New Roman" w:cs="Times New Roman"/>
          <w:color w:val="auto"/>
          <w:sz w:val="24"/>
          <w:szCs w:val="24"/>
        </w:rPr>
        <w:lastRenderedPageBreak/>
        <w:t>Specialiųjų p</w:t>
      </w:r>
      <w:r w:rsidR="00FE3D1F" w:rsidRPr="009736F7">
        <w:rPr>
          <w:rFonts w:ascii="Times New Roman" w:hAnsi="Times New Roman" w:cs="Times New Roman"/>
          <w:color w:val="auto"/>
          <w:sz w:val="24"/>
          <w:szCs w:val="24"/>
        </w:rPr>
        <w:t xml:space="preserve">irkimo sąlygų </w:t>
      </w:r>
      <w:r w:rsidR="00AB5FFA" w:rsidRPr="009736F7">
        <w:rPr>
          <w:rFonts w:ascii="Times New Roman" w:hAnsi="Times New Roman" w:cs="Times New Roman"/>
          <w:color w:val="auto"/>
          <w:sz w:val="24"/>
          <w:szCs w:val="24"/>
        </w:rPr>
        <w:t>10</w:t>
      </w:r>
      <w:r w:rsidR="00FE3D1F" w:rsidRPr="009736F7">
        <w:rPr>
          <w:rFonts w:ascii="Times New Roman" w:hAnsi="Times New Roman" w:cs="Times New Roman"/>
          <w:color w:val="auto"/>
          <w:sz w:val="24"/>
          <w:szCs w:val="24"/>
        </w:rPr>
        <w:t xml:space="preserve"> priedas</w:t>
      </w:r>
      <w:bookmarkEnd w:id="75"/>
      <w:r w:rsidR="00FE3D1F" w:rsidRPr="009736F7">
        <w:rPr>
          <w:rFonts w:ascii="Times New Roman" w:hAnsi="Times New Roman" w:cs="Times New Roman"/>
          <w:color w:val="auto"/>
          <w:sz w:val="24"/>
          <w:szCs w:val="24"/>
        </w:rPr>
        <w:t xml:space="preserve"> </w:t>
      </w:r>
    </w:p>
    <w:p w14:paraId="5DC5C150" w14:textId="36F0703A" w:rsidR="008D704D" w:rsidRPr="009736F7" w:rsidRDefault="008D704D" w:rsidP="00FA5C40">
      <w:pPr>
        <w:pStyle w:val="Antrat2"/>
        <w:tabs>
          <w:tab w:val="left" w:pos="5529"/>
        </w:tabs>
        <w:spacing w:before="0"/>
        <w:ind w:left="5103" w:firstLine="1134"/>
        <w:rPr>
          <w:rFonts w:ascii="Times New Roman" w:hAnsi="Times New Roman" w:cs="Times New Roman"/>
          <w:color w:val="auto"/>
          <w:sz w:val="24"/>
          <w:szCs w:val="24"/>
        </w:rPr>
      </w:pPr>
      <w:bookmarkStart w:id="76" w:name="_Toc200015101"/>
      <w:r w:rsidRPr="009736F7">
        <w:rPr>
          <w:rFonts w:ascii="Times New Roman" w:hAnsi="Times New Roman" w:cs="Times New Roman"/>
          <w:color w:val="auto"/>
          <w:sz w:val="24"/>
          <w:szCs w:val="24"/>
        </w:rPr>
        <w:t>„Sutarties projektas“</w:t>
      </w:r>
      <w:bookmarkEnd w:id="67"/>
      <w:bookmarkEnd w:id="68"/>
      <w:bookmarkEnd w:id="69"/>
      <w:bookmarkEnd w:id="76"/>
    </w:p>
    <w:p w14:paraId="4EA5703B" w14:textId="77777777" w:rsidR="0064582B" w:rsidRDefault="0064582B" w:rsidP="006912FD">
      <w:pPr>
        <w:ind w:firstLine="1134"/>
        <w:jc w:val="center"/>
        <w:rPr>
          <w:rFonts w:ascii="Times New Roman" w:hAnsi="Times New Roman" w:cs="Times New Roman"/>
          <w:b/>
          <w:bCs/>
          <w:sz w:val="24"/>
          <w:szCs w:val="24"/>
        </w:rPr>
      </w:pPr>
    </w:p>
    <w:p w14:paraId="722117D2" w14:textId="3B5889A6" w:rsidR="00256D84" w:rsidRDefault="0064582B" w:rsidP="0064582B">
      <w:pPr>
        <w:jc w:val="center"/>
        <w:rPr>
          <w:rFonts w:ascii="Times New Roman" w:hAnsi="Times New Roman" w:cs="Times New Roman"/>
          <w:b/>
          <w:bCs/>
          <w:sz w:val="24"/>
          <w:szCs w:val="24"/>
        </w:rPr>
      </w:pPr>
      <w:r w:rsidRPr="0064582B">
        <w:rPr>
          <w:rFonts w:ascii="Times New Roman" w:hAnsi="Times New Roman" w:cs="Times New Roman"/>
          <w:b/>
          <w:bCs/>
          <w:sz w:val="24"/>
          <w:szCs w:val="24"/>
        </w:rPr>
        <w:t>SUTARTIES PROJEKTAS</w:t>
      </w:r>
    </w:p>
    <w:p w14:paraId="3F09FAE1" w14:textId="77777777" w:rsidR="0064582B" w:rsidRPr="0064582B" w:rsidRDefault="0064582B" w:rsidP="0064582B">
      <w:pPr>
        <w:spacing w:after="0" w:line="300" w:lineRule="auto"/>
        <w:jc w:val="center"/>
        <w:rPr>
          <w:rFonts w:ascii="Times New Roman" w:eastAsia="Calibri" w:hAnsi="Times New Roman" w:cs="Times New Roman"/>
          <w:b/>
          <w:bCs/>
          <w:sz w:val="24"/>
          <w:szCs w:val="24"/>
        </w:rPr>
      </w:pPr>
      <w:r w:rsidRPr="0064582B">
        <w:rPr>
          <w:rFonts w:ascii="Times New Roman" w:eastAsia="Calibri" w:hAnsi="Times New Roman" w:cs="Times New Roman"/>
          <w:b/>
          <w:bCs/>
          <w:sz w:val="24"/>
          <w:szCs w:val="24"/>
        </w:rPr>
        <w:t>_______________________________________________________________</w:t>
      </w:r>
    </w:p>
    <w:p w14:paraId="7CEA4F58" w14:textId="77777777" w:rsidR="0064582B" w:rsidRPr="0064582B" w:rsidRDefault="0064582B" w:rsidP="0064582B">
      <w:pPr>
        <w:spacing w:after="0" w:line="240" w:lineRule="auto"/>
        <w:jc w:val="center"/>
        <w:rPr>
          <w:rFonts w:ascii="Times New Roman" w:hAnsi="Times New Roman" w:cs="Times New Roman"/>
          <w:b/>
          <w:bCs/>
          <w:i/>
          <w:iCs/>
          <w:sz w:val="24"/>
          <w:szCs w:val="24"/>
        </w:rPr>
      </w:pPr>
      <w:r w:rsidRPr="0064582B">
        <w:rPr>
          <w:rFonts w:ascii="Times New Roman" w:hAnsi="Times New Roman" w:cs="Times New Roman"/>
          <w:b/>
          <w:bCs/>
          <w:i/>
          <w:iCs/>
          <w:sz w:val="24"/>
          <w:szCs w:val="24"/>
        </w:rPr>
        <w:t>(pridedama atskiru priedu)</w:t>
      </w:r>
    </w:p>
    <w:p w14:paraId="43F2D95B" w14:textId="77777777" w:rsidR="0064582B" w:rsidRPr="0064582B" w:rsidRDefault="0064582B" w:rsidP="0064582B">
      <w:pPr>
        <w:keepNext/>
        <w:keepLines/>
        <w:spacing w:before="120" w:after="0" w:line="240" w:lineRule="auto"/>
        <w:ind w:left="5103"/>
        <w:outlineLvl w:val="1"/>
        <w:rPr>
          <w:rFonts w:ascii="Times New Roman" w:eastAsia="Calibri" w:hAnsi="Times New Roman" w:cs="Times New Roman"/>
          <w:sz w:val="24"/>
          <w:szCs w:val="24"/>
        </w:rPr>
      </w:pPr>
    </w:p>
    <w:p w14:paraId="33B1947A" w14:textId="77777777" w:rsidR="0064582B" w:rsidRPr="0064582B" w:rsidRDefault="0064582B" w:rsidP="0064582B">
      <w:pPr>
        <w:jc w:val="center"/>
        <w:rPr>
          <w:rFonts w:ascii="Times New Roman" w:hAnsi="Times New Roman" w:cs="Times New Roman"/>
          <w:b/>
          <w:bCs/>
          <w:sz w:val="24"/>
          <w:szCs w:val="24"/>
        </w:rPr>
      </w:pPr>
    </w:p>
    <w:p w14:paraId="2826B120" w14:textId="2A23B75F" w:rsidR="008D704D" w:rsidRPr="00D57A16" w:rsidRDefault="008D704D" w:rsidP="00D57A16">
      <w:pPr>
        <w:jc w:val="both"/>
        <w:rPr>
          <w:rFonts w:ascii="Times New Roman" w:hAnsi="Times New Roman" w:cs="Times New Roman"/>
          <w:b/>
          <w:bCs/>
          <w:smallCaps/>
          <w:sz w:val="24"/>
          <w:szCs w:val="24"/>
        </w:rPr>
      </w:pPr>
    </w:p>
    <w:sectPr w:rsidR="008D704D" w:rsidRPr="00D57A16" w:rsidSect="00171886">
      <w:footerReference w:type="default" r:id="rId19"/>
      <w:pgSz w:w="12240" w:h="15840"/>
      <w:pgMar w:top="1134" w:right="567" w:bottom="1134" w:left="1701" w:header="720" w:footer="720"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F4F00" w14:textId="77777777" w:rsidR="004765BC" w:rsidRDefault="004765BC" w:rsidP="00D05666">
      <w:r>
        <w:separator/>
      </w:r>
    </w:p>
  </w:endnote>
  <w:endnote w:type="continuationSeparator" w:id="0">
    <w:p w14:paraId="72F3D50D" w14:textId="77777777" w:rsidR="004765BC" w:rsidRDefault="004765BC" w:rsidP="00D05666">
      <w:r>
        <w:continuationSeparator/>
      </w:r>
    </w:p>
  </w:endnote>
  <w:endnote w:type="continuationNotice" w:id="1">
    <w:p w14:paraId="574EE781" w14:textId="77777777" w:rsidR="004765BC" w:rsidRDefault="004765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4391437"/>
      <w:docPartObj>
        <w:docPartGallery w:val="Page Numbers (Bottom of Page)"/>
        <w:docPartUnique/>
      </w:docPartObj>
    </w:sdtPr>
    <w:sdtContent>
      <w:p w14:paraId="2A70DE70" w14:textId="086EC665" w:rsidR="00BB2786" w:rsidRDefault="00BB2786">
        <w:pPr>
          <w:pStyle w:val="Porat"/>
          <w:jc w:val="right"/>
        </w:pPr>
        <w:r>
          <w:fldChar w:fldCharType="begin"/>
        </w:r>
        <w:r>
          <w:instrText>PAGE   \* MERGEFORMAT</w:instrText>
        </w:r>
        <w:r>
          <w:fldChar w:fldCharType="separate"/>
        </w:r>
        <w:r>
          <w:t>2</w:t>
        </w:r>
        <w:r>
          <w:fldChar w:fldCharType="end"/>
        </w:r>
      </w:p>
    </w:sdtContent>
  </w:sdt>
  <w:p w14:paraId="1A79A3BB" w14:textId="77777777" w:rsidR="00EB4999" w:rsidRDefault="00EB499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88F9F" w14:textId="50DAF904" w:rsidR="00EB4999" w:rsidRDefault="00EB4999">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0FA0B" w14:textId="77777777" w:rsidR="002C6D6B" w:rsidRDefault="002C6D6B">
    <w:pPr>
      <w:pStyle w:val="Porat"/>
      <w:jc w:val="right"/>
    </w:pPr>
  </w:p>
  <w:p w14:paraId="20E52F12" w14:textId="77777777" w:rsidR="002C6D6B" w:rsidRDefault="002C6D6B">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675575"/>
      <w:docPartObj>
        <w:docPartGallery w:val="Page Numbers (Bottom of Page)"/>
        <w:docPartUnique/>
      </w:docPartObj>
    </w:sdtPr>
    <w:sdtContent>
      <w:p w14:paraId="072B5BA3" w14:textId="367D27B4" w:rsidR="00171886" w:rsidRDefault="00171886">
        <w:pPr>
          <w:pStyle w:val="Porat"/>
          <w:jc w:val="right"/>
        </w:pPr>
        <w:r>
          <w:fldChar w:fldCharType="begin"/>
        </w:r>
        <w:r>
          <w:instrText>PAGE   \* MERGEFORMAT</w:instrText>
        </w:r>
        <w:r>
          <w:fldChar w:fldCharType="separate"/>
        </w:r>
        <w:r>
          <w:t>2</w:t>
        </w:r>
        <w:r>
          <w:fldChar w:fldCharType="end"/>
        </w:r>
      </w:p>
    </w:sdtContent>
  </w:sdt>
  <w:p w14:paraId="714D8418" w14:textId="6360366D" w:rsidR="00D644B7" w:rsidRPr="00060579" w:rsidRDefault="00D644B7" w:rsidP="000605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07881" w14:textId="77777777" w:rsidR="004765BC" w:rsidRDefault="004765BC" w:rsidP="00D05666">
      <w:r>
        <w:separator/>
      </w:r>
    </w:p>
  </w:footnote>
  <w:footnote w:type="continuationSeparator" w:id="0">
    <w:p w14:paraId="4A50365D" w14:textId="77777777" w:rsidR="004765BC" w:rsidRDefault="004765BC" w:rsidP="00D05666">
      <w:r>
        <w:continuationSeparator/>
      </w:r>
    </w:p>
  </w:footnote>
  <w:footnote w:type="continuationNotice" w:id="1">
    <w:p w14:paraId="48043D01" w14:textId="77777777" w:rsidR="004765BC" w:rsidRDefault="004765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72E3"/>
    <w:multiLevelType w:val="multilevel"/>
    <w:tmpl w:val="7F9A9F84"/>
    <w:lvl w:ilvl="0">
      <w:start w:val="6"/>
      <w:numFmt w:val="decimal"/>
      <w:lvlText w:val="%1"/>
      <w:lvlJc w:val="left"/>
      <w:pPr>
        <w:ind w:left="480" w:hanging="480"/>
      </w:pPr>
      <w:rPr>
        <w:rFonts w:eastAsia="Calibri" w:hint="default"/>
        <w:u w:val="none"/>
      </w:rPr>
    </w:lvl>
    <w:lvl w:ilvl="1">
      <w:start w:val="2"/>
      <w:numFmt w:val="decimal"/>
      <w:lvlText w:val="%1.%2"/>
      <w:lvlJc w:val="left"/>
      <w:pPr>
        <w:ind w:left="1129" w:hanging="480"/>
      </w:pPr>
      <w:rPr>
        <w:rFonts w:eastAsia="Calibri" w:hint="default"/>
        <w:u w:val="none"/>
      </w:rPr>
    </w:lvl>
    <w:lvl w:ilvl="2">
      <w:start w:val="1"/>
      <w:numFmt w:val="decimal"/>
      <w:lvlText w:val="%1.%2.%3"/>
      <w:lvlJc w:val="left"/>
      <w:pPr>
        <w:ind w:left="2018" w:hanging="720"/>
      </w:pPr>
      <w:rPr>
        <w:rFonts w:eastAsia="Calibri" w:hint="default"/>
        <w:u w:val="none"/>
      </w:rPr>
    </w:lvl>
    <w:lvl w:ilvl="3">
      <w:start w:val="1"/>
      <w:numFmt w:val="decimal"/>
      <w:lvlText w:val="%1.%2.%3.%4"/>
      <w:lvlJc w:val="left"/>
      <w:pPr>
        <w:ind w:left="2667" w:hanging="720"/>
      </w:pPr>
      <w:rPr>
        <w:rFonts w:eastAsia="Calibri" w:hint="default"/>
        <w:u w:val="none"/>
      </w:rPr>
    </w:lvl>
    <w:lvl w:ilvl="4">
      <w:start w:val="1"/>
      <w:numFmt w:val="decimal"/>
      <w:lvlText w:val="%1.%2.%3.%4.%5"/>
      <w:lvlJc w:val="left"/>
      <w:pPr>
        <w:ind w:left="3676" w:hanging="1080"/>
      </w:pPr>
      <w:rPr>
        <w:rFonts w:eastAsia="Calibri" w:hint="default"/>
        <w:u w:val="none"/>
      </w:rPr>
    </w:lvl>
    <w:lvl w:ilvl="5">
      <w:start w:val="1"/>
      <w:numFmt w:val="decimal"/>
      <w:lvlText w:val="%1.%2.%3.%4.%5.%6"/>
      <w:lvlJc w:val="left"/>
      <w:pPr>
        <w:ind w:left="4325" w:hanging="1080"/>
      </w:pPr>
      <w:rPr>
        <w:rFonts w:eastAsia="Calibri" w:hint="default"/>
        <w:u w:val="none"/>
      </w:rPr>
    </w:lvl>
    <w:lvl w:ilvl="6">
      <w:start w:val="1"/>
      <w:numFmt w:val="decimal"/>
      <w:lvlText w:val="%1.%2.%3.%4.%5.%6.%7"/>
      <w:lvlJc w:val="left"/>
      <w:pPr>
        <w:ind w:left="5334" w:hanging="1440"/>
      </w:pPr>
      <w:rPr>
        <w:rFonts w:eastAsia="Calibri" w:hint="default"/>
        <w:u w:val="none"/>
      </w:rPr>
    </w:lvl>
    <w:lvl w:ilvl="7">
      <w:start w:val="1"/>
      <w:numFmt w:val="decimal"/>
      <w:lvlText w:val="%1.%2.%3.%4.%5.%6.%7.%8"/>
      <w:lvlJc w:val="left"/>
      <w:pPr>
        <w:ind w:left="5983" w:hanging="1440"/>
      </w:pPr>
      <w:rPr>
        <w:rFonts w:eastAsia="Calibri" w:hint="default"/>
        <w:u w:val="none"/>
      </w:rPr>
    </w:lvl>
    <w:lvl w:ilvl="8">
      <w:start w:val="1"/>
      <w:numFmt w:val="decimal"/>
      <w:lvlText w:val="%1.%2.%3.%4.%5.%6.%7.%8.%9"/>
      <w:lvlJc w:val="left"/>
      <w:pPr>
        <w:ind w:left="6992" w:hanging="1800"/>
      </w:pPr>
      <w:rPr>
        <w:rFonts w:eastAsia="Calibri" w:hint="default"/>
        <w:u w:val="none"/>
      </w:rPr>
    </w:lvl>
  </w:abstractNum>
  <w:abstractNum w:abstractNumId="1" w15:restartNumberingAfterBreak="0">
    <w:nsid w:val="0D582BF6"/>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D7840DC"/>
    <w:multiLevelType w:val="multilevel"/>
    <w:tmpl w:val="FBF2F8CC"/>
    <w:lvl w:ilvl="0">
      <w:start w:val="7"/>
      <w:numFmt w:val="decimal"/>
      <w:lvlText w:val="%1."/>
      <w:lvlJc w:val="left"/>
      <w:pPr>
        <w:ind w:left="360" w:hanging="360"/>
      </w:pPr>
      <w:rPr>
        <w:rFonts w:hint="default"/>
        <w:color w:val="000000" w:themeColor="text1"/>
      </w:rPr>
    </w:lvl>
    <w:lvl w:ilvl="1">
      <w:start w:val="4"/>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239D769D"/>
    <w:multiLevelType w:val="hybridMultilevel"/>
    <w:tmpl w:val="963C0904"/>
    <w:lvl w:ilvl="0" w:tplc="20525B4C">
      <w:start w:val="1"/>
      <w:numFmt w:val="decimal"/>
      <w:lvlText w:val="%1."/>
      <w:lvlJc w:val="left"/>
      <w:pPr>
        <w:ind w:left="3479" w:hanging="360"/>
      </w:pPr>
      <w:rPr>
        <w:rFonts w:hint="default"/>
        <w:b w:val="0"/>
        <w:i w:val="0"/>
        <w:sz w:val="24"/>
        <w:szCs w:val="24"/>
      </w:rPr>
    </w:lvl>
    <w:lvl w:ilvl="1" w:tplc="08090019">
      <w:start w:val="1"/>
      <w:numFmt w:val="lowerLetter"/>
      <w:lvlText w:val="%2."/>
      <w:lvlJc w:val="left"/>
      <w:pPr>
        <w:ind w:left="2044" w:hanging="360"/>
      </w:pPr>
    </w:lvl>
    <w:lvl w:ilvl="2" w:tplc="0809001B" w:tentative="1">
      <w:start w:val="1"/>
      <w:numFmt w:val="lowerRoman"/>
      <w:lvlText w:val="%3."/>
      <w:lvlJc w:val="right"/>
      <w:pPr>
        <w:ind w:left="2764" w:hanging="180"/>
      </w:pPr>
    </w:lvl>
    <w:lvl w:ilvl="3" w:tplc="0809000F" w:tentative="1">
      <w:start w:val="1"/>
      <w:numFmt w:val="decimal"/>
      <w:lvlText w:val="%4."/>
      <w:lvlJc w:val="left"/>
      <w:pPr>
        <w:ind w:left="3484" w:hanging="360"/>
      </w:pPr>
    </w:lvl>
    <w:lvl w:ilvl="4" w:tplc="08090019" w:tentative="1">
      <w:start w:val="1"/>
      <w:numFmt w:val="lowerLetter"/>
      <w:lvlText w:val="%5."/>
      <w:lvlJc w:val="left"/>
      <w:pPr>
        <w:ind w:left="4204" w:hanging="360"/>
      </w:pPr>
    </w:lvl>
    <w:lvl w:ilvl="5" w:tplc="0809001B" w:tentative="1">
      <w:start w:val="1"/>
      <w:numFmt w:val="lowerRoman"/>
      <w:lvlText w:val="%6."/>
      <w:lvlJc w:val="right"/>
      <w:pPr>
        <w:ind w:left="4924" w:hanging="180"/>
      </w:pPr>
    </w:lvl>
    <w:lvl w:ilvl="6" w:tplc="0809000F" w:tentative="1">
      <w:start w:val="1"/>
      <w:numFmt w:val="decimal"/>
      <w:lvlText w:val="%7."/>
      <w:lvlJc w:val="left"/>
      <w:pPr>
        <w:ind w:left="5644" w:hanging="360"/>
      </w:pPr>
    </w:lvl>
    <w:lvl w:ilvl="7" w:tplc="08090019" w:tentative="1">
      <w:start w:val="1"/>
      <w:numFmt w:val="lowerLetter"/>
      <w:lvlText w:val="%8."/>
      <w:lvlJc w:val="left"/>
      <w:pPr>
        <w:ind w:left="6364" w:hanging="360"/>
      </w:pPr>
    </w:lvl>
    <w:lvl w:ilvl="8" w:tplc="0809001B" w:tentative="1">
      <w:start w:val="1"/>
      <w:numFmt w:val="lowerRoman"/>
      <w:lvlText w:val="%9."/>
      <w:lvlJc w:val="right"/>
      <w:pPr>
        <w:ind w:left="7084" w:hanging="180"/>
      </w:pPr>
    </w:lvl>
  </w:abstractNum>
  <w:abstractNum w:abstractNumId="5"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9" w15:restartNumberingAfterBreak="0">
    <w:nsid w:val="37EA4406"/>
    <w:multiLevelType w:val="multilevel"/>
    <w:tmpl w:val="CFFC6BD6"/>
    <w:lvl w:ilvl="0">
      <w:start w:val="1"/>
      <w:numFmt w:val="decimal"/>
      <w:lvlText w:val="%1"/>
      <w:lvlJc w:val="left"/>
      <w:pPr>
        <w:ind w:left="117" w:hanging="408"/>
      </w:pPr>
      <w:rPr>
        <w:rFonts w:hint="default"/>
        <w:lang w:val="lt-LT" w:eastAsia="en-US" w:bidi="ar-SA"/>
      </w:rPr>
    </w:lvl>
    <w:lvl w:ilvl="1">
      <w:start w:val="1"/>
      <w:numFmt w:val="decimal"/>
      <w:lvlText w:val="%1.%2."/>
      <w:lvlJc w:val="left"/>
      <w:pPr>
        <w:ind w:left="117" w:hanging="40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408"/>
      </w:pPr>
      <w:rPr>
        <w:rFonts w:hint="default"/>
        <w:lang w:val="lt-LT" w:eastAsia="en-US" w:bidi="ar-SA"/>
      </w:rPr>
    </w:lvl>
    <w:lvl w:ilvl="3">
      <w:numFmt w:val="bullet"/>
      <w:lvlText w:val="•"/>
      <w:lvlJc w:val="left"/>
      <w:pPr>
        <w:ind w:left="3049" w:hanging="408"/>
      </w:pPr>
      <w:rPr>
        <w:rFonts w:hint="default"/>
        <w:lang w:val="lt-LT" w:eastAsia="en-US" w:bidi="ar-SA"/>
      </w:rPr>
    </w:lvl>
    <w:lvl w:ilvl="4">
      <w:numFmt w:val="bullet"/>
      <w:lvlText w:val="•"/>
      <w:lvlJc w:val="left"/>
      <w:pPr>
        <w:ind w:left="4026" w:hanging="408"/>
      </w:pPr>
      <w:rPr>
        <w:rFonts w:hint="default"/>
        <w:lang w:val="lt-LT" w:eastAsia="en-US" w:bidi="ar-SA"/>
      </w:rPr>
    </w:lvl>
    <w:lvl w:ilvl="5">
      <w:numFmt w:val="bullet"/>
      <w:lvlText w:val="•"/>
      <w:lvlJc w:val="left"/>
      <w:pPr>
        <w:ind w:left="5003" w:hanging="408"/>
      </w:pPr>
      <w:rPr>
        <w:rFonts w:hint="default"/>
        <w:lang w:val="lt-LT" w:eastAsia="en-US" w:bidi="ar-SA"/>
      </w:rPr>
    </w:lvl>
    <w:lvl w:ilvl="6">
      <w:numFmt w:val="bullet"/>
      <w:lvlText w:val="•"/>
      <w:lvlJc w:val="left"/>
      <w:pPr>
        <w:ind w:left="5979" w:hanging="408"/>
      </w:pPr>
      <w:rPr>
        <w:rFonts w:hint="default"/>
        <w:lang w:val="lt-LT" w:eastAsia="en-US" w:bidi="ar-SA"/>
      </w:rPr>
    </w:lvl>
    <w:lvl w:ilvl="7">
      <w:numFmt w:val="bullet"/>
      <w:lvlText w:val="•"/>
      <w:lvlJc w:val="left"/>
      <w:pPr>
        <w:ind w:left="6956" w:hanging="408"/>
      </w:pPr>
      <w:rPr>
        <w:rFonts w:hint="default"/>
        <w:lang w:val="lt-LT" w:eastAsia="en-US" w:bidi="ar-SA"/>
      </w:rPr>
    </w:lvl>
    <w:lvl w:ilvl="8">
      <w:numFmt w:val="bullet"/>
      <w:lvlText w:val="•"/>
      <w:lvlJc w:val="left"/>
      <w:pPr>
        <w:ind w:left="7933" w:hanging="408"/>
      </w:pPr>
      <w:rPr>
        <w:rFonts w:hint="default"/>
        <w:lang w:val="lt-LT" w:eastAsia="en-US" w:bidi="ar-SA"/>
      </w:rPr>
    </w:lvl>
  </w:abstractNum>
  <w:abstractNum w:abstractNumId="10" w15:restartNumberingAfterBreak="0">
    <w:nsid w:val="3AE5176F"/>
    <w:multiLevelType w:val="multilevel"/>
    <w:tmpl w:val="41002D82"/>
    <w:lvl w:ilvl="0">
      <w:start w:val="4"/>
      <w:numFmt w:val="decimal"/>
      <w:lvlText w:val="%1"/>
      <w:lvlJc w:val="left"/>
      <w:pPr>
        <w:ind w:left="1099" w:hanging="420"/>
      </w:pPr>
      <w:rPr>
        <w:rFonts w:hint="default"/>
        <w:lang w:val="lt-LT" w:eastAsia="en-US" w:bidi="ar-SA"/>
      </w:rPr>
    </w:lvl>
    <w:lvl w:ilvl="1">
      <w:start w:val="1"/>
      <w:numFmt w:val="decimal"/>
      <w:lvlText w:val="%1.%2."/>
      <w:lvlJc w:val="left"/>
      <w:pPr>
        <w:ind w:left="1099"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322" w:hanging="612"/>
      </w:pPr>
      <w:rPr>
        <w:rFonts w:hint="default"/>
        <w:w w:val="100"/>
        <w:lang w:val="lt-LT" w:eastAsia="en-US" w:bidi="ar-SA"/>
      </w:rPr>
    </w:lvl>
    <w:lvl w:ilvl="3">
      <w:numFmt w:val="bullet"/>
      <w:lvlText w:val="•"/>
      <w:lvlJc w:val="left"/>
      <w:pPr>
        <w:ind w:left="3052" w:hanging="612"/>
      </w:pPr>
      <w:rPr>
        <w:rFonts w:hint="default"/>
        <w:lang w:val="lt-LT" w:eastAsia="en-US" w:bidi="ar-SA"/>
      </w:rPr>
    </w:lvl>
    <w:lvl w:ilvl="4">
      <w:numFmt w:val="bullet"/>
      <w:lvlText w:val="•"/>
      <w:lvlJc w:val="left"/>
      <w:pPr>
        <w:ind w:left="4028" w:hanging="612"/>
      </w:pPr>
      <w:rPr>
        <w:rFonts w:hint="default"/>
        <w:lang w:val="lt-LT" w:eastAsia="en-US" w:bidi="ar-SA"/>
      </w:rPr>
    </w:lvl>
    <w:lvl w:ilvl="5">
      <w:numFmt w:val="bullet"/>
      <w:lvlText w:val="•"/>
      <w:lvlJc w:val="left"/>
      <w:pPr>
        <w:ind w:left="5005" w:hanging="612"/>
      </w:pPr>
      <w:rPr>
        <w:rFonts w:hint="default"/>
        <w:lang w:val="lt-LT" w:eastAsia="en-US" w:bidi="ar-SA"/>
      </w:rPr>
    </w:lvl>
    <w:lvl w:ilvl="6">
      <w:numFmt w:val="bullet"/>
      <w:lvlText w:val="•"/>
      <w:lvlJc w:val="left"/>
      <w:pPr>
        <w:ind w:left="5981" w:hanging="612"/>
      </w:pPr>
      <w:rPr>
        <w:rFonts w:hint="default"/>
        <w:lang w:val="lt-LT" w:eastAsia="en-US" w:bidi="ar-SA"/>
      </w:rPr>
    </w:lvl>
    <w:lvl w:ilvl="7">
      <w:numFmt w:val="bullet"/>
      <w:lvlText w:val="•"/>
      <w:lvlJc w:val="left"/>
      <w:pPr>
        <w:ind w:left="6957" w:hanging="612"/>
      </w:pPr>
      <w:rPr>
        <w:rFonts w:hint="default"/>
        <w:lang w:val="lt-LT" w:eastAsia="en-US" w:bidi="ar-SA"/>
      </w:rPr>
    </w:lvl>
    <w:lvl w:ilvl="8">
      <w:numFmt w:val="bullet"/>
      <w:lvlText w:val="•"/>
      <w:lvlJc w:val="left"/>
      <w:pPr>
        <w:ind w:left="7933" w:hanging="612"/>
      </w:pPr>
      <w:rPr>
        <w:rFonts w:hint="default"/>
        <w:lang w:val="lt-LT" w:eastAsia="en-US" w:bidi="ar-SA"/>
      </w:rPr>
    </w:lvl>
  </w:abstractNum>
  <w:abstractNum w:abstractNumId="11" w15:restartNumberingAfterBreak="0">
    <w:nsid w:val="3EEF0A26"/>
    <w:multiLevelType w:val="multilevel"/>
    <w:tmpl w:val="1D4EB070"/>
    <w:lvl w:ilvl="0">
      <w:start w:val="1"/>
      <w:numFmt w:val="decimal"/>
      <w:lvlText w:val="%1."/>
      <w:lvlJc w:val="left"/>
      <w:pPr>
        <w:ind w:left="540" w:hanging="540"/>
      </w:pPr>
      <w:rPr>
        <w:rFonts w:hint="default"/>
      </w:rPr>
    </w:lvl>
    <w:lvl w:ilvl="1">
      <w:start w:val="4"/>
      <w:numFmt w:val="decimal"/>
      <w:lvlText w:val="%1.%2."/>
      <w:lvlJc w:val="left"/>
      <w:pPr>
        <w:ind w:left="879" w:hanging="54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1737" w:hanging="72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2775" w:hanging="108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3813" w:hanging="1440"/>
      </w:pPr>
      <w:rPr>
        <w:rFonts w:hint="default"/>
      </w:rPr>
    </w:lvl>
    <w:lvl w:ilvl="8">
      <w:start w:val="1"/>
      <w:numFmt w:val="decimal"/>
      <w:lvlText w:val="%1.%2.%3.%4.%5.%6.%7.%8.%9."/>
      <w:lvlJc w:val="left"/>
      <w:pPr>
        <w:ind w:left="4512" w:hanging="1800"/>
      </w:pPr>
      <w:rPr>
        <w:rFonts w:hint="default"/>
      </w:rPr>
    </w:lvl>
  </w:abstractNum>
  <w:abstractNum w:abstractNumId="12" w15:restartNumberingAfterBreak="0">
    <w:nsid w:val="432B7F40"/>
    <w:multiLevelType w:val="multilevel"/>
    <w:tmpl w:val="7DAE16C4"/>
    <w:lvl w:ilvl="0">
      <w:start w:val="2"/>
      <w:numFmt w:val="decimal"/>
      <w:lvlText w:val="%1."/>
      <w:lvlJc w:val="left"/>
      <w:pPr>
        <w:ind w:left="1211" w:hanging="360"/>
      </w:pPr>
      <w:rPr>
        <w:rFonts w:hint="default"/>
      </w:rPr>
    </w:lvl>
    <w:lvl w:ilvl="1">
      <w:start w:val="2"/>
      <w:numFmt w:val="decimal"/>
      <w:lvlText w:val="%1.%2."/>
      <w:lvlJc w:val="left"/>
      <w:pPr>
        <w:ind w:left="1211" w:hanging="360"/>
      </w:pPr>
      <w:rPr>
        <w:rFonts w:hint="default"/>
        <w:b w:val="0"/>
        <w:bCs/>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8725E26"/>
    <w:multiLevelType w:val="multilevel"/>
    <w:tmpl w:val="3FA04BBA"/>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8D6D2F"/>
    <w:multiLevelType w:val="multilevel"/>
    <w:tmpl w:val="3926E266"/>
    <w:lvl w:ilvl="0">
      <w:start w:val="1"/>
      <w:numFmt w:val="decimal"/>
      <w:lvlText w:val="%1."/>
      <w:lvlJc w:val="left"/>
      <w:pPr>
        <w:ind w:left="720" w:hanging="360"/>
      </w:pPr>
      <w:rPr>
        <w:rFonts w:hint="default"/>
        <w:b/>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5F2213F"/>
    <w:multiLevelType w:val="multilevel"/>
    <w:tmpl w:val="38B25886"/>
    <w:lvl w:ilvl="0">
      <w:start w:val="1"/>
      <w:numFmt w:val="decimal"/>
      <w:lvlText w:val="%1."/>
      <w:lvlJc w:val="left"/>
      <w:pPr>
        <w:ind w:left="2345" w:hanging="360"/>
      </w:pPr>
    </w:lvl>
    <w:lvl w:ilvl="1">
      <w:start w:val="1"/>
      <w:numFmt w:val="decimal"/>
      <w:isLgl/>
      <w:lvlText w:val="%1.%2."/>
      <w:lvlJc w:val="left"/>
      <w:pPr>
        <w:ind w:left="1069" w:hanging="360"/>
      </w:pPr>
      <w:rPr>
        <w:rFonts w:hint="default"/>
        <w:color w:val="000000"/>
      </w:rPr>
    </w:lvl>
    <w:lvl w:ilvl="2">
      <w:start w:val="1"/>
      <w:numFmt w:val="decimal"/>
      <w:isLgl/>
      <w:lvlText w:val="%1.%2.%3."/>
      <w:lvlJc w:val="left"/>
      <w:pPr>
        <w:ind w:left="1430" w:hanging="720"/>
      </w:pPr>
      <w:rPr>
        <w:rFonts w:hint="default"/>
        <w:color w:val="000000"/>
      </w:rPr>
    </w:lvl>
    <w:lvl w:ilvl="3">
      <w:start w:val="1"/>
      <w:numFmt w:val="decimal"/>
      <w:isLgl/>
      <w:lvlText w:val="%1.%2.%3.%4."/>
      <w:lvlJc w:val="left"/>
      <w:pPr>
        <w:ind w:left="1431" w:hanging="720"/>
      </w:pPr>
      <w:rPr>
        <w:rFonts w:hint="default"/>
        <w:color w:val="000000"/>
      </w:rPr>
    </w:lvl>
    <w:lvl w:ilvl="4">
      <w:start w:val="1"/>
      <w:numFmt w:val="decimal"/>
      <w:isLgl/>
      <w:lvlText w:val="%1.%2.%3.%4.%5."/>
      <w:lvlJc w:val="left"/>
      <w:pPr>
        <w:ind w:left="1792" w:hanging="1080"/>
      </w:pPr>
      <w:rPr>
        <w:rFonts w:hint="default"/>
        <w:color w:val="000000"/>
      </w:rPr>
    </w:lvl>
    <w:lvl w:ilvl="5">
      <w:start w:val="1"/>
      <w:numFmt w:val="decimal"/>
      <w:isLgl/>
      <w:lvlText w:val="%1.%2.%3.%4.%5.%6."/>
      <w:lvlJc w:val="left"/>
      <w:pPr>
        <w:ind w:left="1793" w:hanging="1080"/>
      </w:pPr>
      <w:rPr>
        <w:rFonts w:hint="default"/>
        <w:color w:val="000000"/>
      </w:rPr>
    </w:lvl>
    <w:lvl w:ilvl="6">
      <w:start w:val="1"/>
      <w:numFmt w:val="decimal"/>
      <w:isLgl/>
      <w:lvlText w:val="%1.%2.%3.%4.%5.%6.%7."/>
      <w:lvlJc w:val="left"/>
      <w:pPr>
        <w:ind w:left="2154" w:hanging="1440"/>
      </w:pPr>
      <w:rPr>
        <w:rFonts w:hint="default"/>
        <w:color w:val="000000"/>
      </w:rPr>
    </w:lvl>
    <w:lvl w:ilvl="7">
      <w:start w:val="1"/>
      <w:numFmt w:val="decimal"/>
      <w:isLgl/>
      <w:lvlText w:val="%1.%2.%3.%4.%5.%6.%7.%8."/>
      <w:lvlJc w:val="left"/>
      <w:pPr>
        <w:ind w:left="2155" w:hanging="1440"/>
      </w:pPr>
      <w:rPr>
        <w:rFonts w:hint="default"/>
        <w:color w:val="000000"/>
      </w:rPr>
    </w:lvl>
    <w:lvl w:ilvl="8">
      <w:start w:val="1"/>
      <w:numFmt w:val="decimal"/>
      <w:isLgl/>
      <w:lvlText w:val="%1.%2.%3.%4.%5.%6.%7.%8.%9."/>
      <w:lvlJc w:val="left"/>
      <w:pPr>
        <w:ind w:left="2516" w:hanging="1800"/>
      </w:pPr>
      <w:rPr>
        <w:rFonts w:hint="default"/>
        <w:color w:val="000000"/>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6"/>
  </w:num>
  <w:num w:numId="4" w16cid:durableId="1484615006">
    <w:abstractNumId w:val="18"/>
  </w:num>
  <w:num w:numId="5" w16cid:durableId="607934237">
    <w:abstractNumId w:val="14"/>
  </w:num>
  <w:num w:numId="6" w16cid:durableId="408162091">
    <w:abstractNumId w:val="24"/>
  </w:num>
  <w:num w:numId="7" w16cid:durableId="1318921492">
    <w:abstractNumId w:val="13"/>
  </w:num>
  <w:num w:numId="8" w16cid:durableId="1864435576">
    <w:abstractNumId w:val="20"/>
  </w:num>
  <w:num w:numId="9" w16cid:durableId="1345278809">
    <w:abstractNumId w:val="15"/>
  </w:num>
  <w:num w:numId="10" w16cid:durableId="496966732">
    <w:abstractNumId w:val="3"/>
  </w:num>
  <w:num w:numId="11" w16cid:durableId="29234453">
    <w:abstractNumId w:val="0"/>
  </w:num>
  <w:num w:numId="12" w16cid:durableId="1001277350">
    <w:abstractNumId w:val="4"/>
  </w:num>
  <w:num w:numId="13" w16cid:durableId="1778062779">
    <w:abstractNumId w:val="23"/>
  </w:num>
  <w:num w:numId="14" w16cid:durableId="1714035834">
    <w:abstractNumId w:val="5"/>
  </w:num>
  <w:num w:numId="15" w16cid:durableId="216863534">
    <w:abstractNumId w:val="9"/>
  </w:num>
  <w:num w:numId="16" w16cid:durableId="610941459">
    <w:abstractNumId w:val="11"/>
  </w:num>
  <w:num w:numId="17" w16cid:durableId="916094548">
    <w:abstractNumId w:val="21"/>
  </w:num>
  <w:num w:numId="18" w16cid:durableId="252663833">
    <w:abstractNumId w:val="12"/>
  </w:num>
  <w:num w:numId="19" w16cid:durableId="412043720">
    <w:abstractNumId w:val="22"/>
  </w:num>
  <w:num w:numId="20" w16cid:durableId="1891989120">
    <w:abstractNumId w:val="8"/>
  </w:num>
  <w:num w:numId="21" w16cid:durableId="400055244">
    <w:abstractNumId w:val="7"/>
  </w:num>
  <w:num w:numId="22" w16cid:durableId="1971813015">
    <w:abstractNumId w:val="1"/>
  </w:num>
  <w:num w:numId="23" w16cid:durableId="1239249701">
    <w:abstractNumId w:val="10"/>
  </w:num>
  <w:num w:numId="24" w16cid:durableId="697122832">
    <w:abstractNumId w:val="19"/>
  </w:num>
  <w:num w:numId="25" w16cid:durableId="1010765535">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B47"/>
    <w:rsid w:val="00005F36"/>
    <w:rsid w:val="000060AC"/>
    <w:rsid w:val="00006991"/>
    <w:rsid w:val="00007157"/>
    <w:rsid w:val="000074A0"/>
    <w:rsid w:val="00007D23"/>
    <w:rsid w:val="00007EC9"/>
    <w:rsid w:val="00007F36"/>
    <w:rsid w:val="0001089B"/>
    <w:rsid w:val="00010B64"/>
    <w:rsid w:val="00010EAD"/>
    <w:rsid w:val="00010FA6"/>
    <w:rsid w:val="00011887"/>
    <w:rsid w:val="00011A8D"/>
    <w:rsid w:val="00011B40"/>
    <w:rsid w:val="000126F0"/>
    <w:rsid w:val="00012892"/>
    <w:rsid w:val="00012BE7"/>
    <w:rsid w:val="00012F3C"/>
    <w:rsid w:val="000133D6"/>
    <w:rsid w:val="00013DF0"/>
    <w:rsid w:val="00013EF1"/>
    <w:rsid w:val="00013FF6"/>
    <w:rsid w:val="00014A61"/>
    <w:rsid w:val="00015598"/>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4D6"/>
    <w:rsid w:val="000235DA"/>
    <w:rsid w:val="00023641"/>
    <w:rsid w:val="00024DB9"/>
    <w:rsid w:val="0002541F"/>
    <w:rsid w:val="00025B15"/>
    <w:rsid w:val="00026024"/>
    <w:rsid w:val="00026246"/>
    <w:rsid w:val="00026673"/>
    <w:rsid w:val="00026690"/>
    <w:rsid w:val="00026A51"/>
    <w:rsid w:val="00026D16"/>
    <w:rsid w:val="0003007C"/>
    <w:rsid w:val="00030C02"/>
    <w:rsid w:val="00030C76"/>
    <w:rsid w:val="00030F90"/>
    <w:rsid w:val="000315EB"/>
    <w:rsid w:val="0003169B"/>
    <w:rsid w:val="00031A62"/>
    <w:rsid w:val="000321E6"/>
    <w:rsid w:val="0003281A"/>
    <w:rsid w:val="00032B32"/>
    <w:rsid w:val="00032D19"/>
    <w:rsid w:val="00034429"/>
    <w:rsid w:val="00034A4A"/>
    <w:rsid w:val="00034BCF"/>
    <w:rsid w:val="00035221"/>
    <w:rsid w:val="000356C7"/>
    <w:rsid w:val="0003587B"/>
    <w:rsid w:val="00035EC6"/>
    <w:rsid w:val="0003638B"/>
    <w:rsid w:val="000372C8"/>
    <w:rsid w:val="000372F4"/>
    <w:rsid w:val="000373E5"/>
    <w:rsid w:val="00037649"/>
    <w:rsid w:val="00040233"/>
    <w:rsid w:val="0004045F"/>
    <w:rsid w:val="00040C0F"/>
    <w:rsid w:val="00042720"/>
    <w:rsid w:val="00042937"/>
    <w:rsid w:val="00042D50"/>
    <w:rsid w:val="000431AC"/>
    <w:rsid w:val="00043C51"/>
    <w:rsid w:val="00043D65"/>
    <w:rsid w:val="000443CC"/>
    <w:rsid w:val="00044728"/>
    <w:rsid w:val="00044B63"/>
    <w:rsid w:val="00044D8E"/>
    <w:rsid w:val="00044F08"/>
    <w:rsid w:val="000455B9"/>
    <w:rsid w:val="00045ED4"/>
    <w:rsid w:val="000461D0"/>
    <w:rsid w:val="000464E8"/>
    <w:rsid w:val="00046522"/>
    <w:rsid w:val="0004657C"/>
    <w:rsid w:val="000466D2"/>
    <w:rsid w:val="00046DDC"/>
    <w:rsid w:val="0004774A"/>
    <w:rsid w:val="00047B46"/>
    <w:rsid w:val="00047F6B"/>
    <w:rsid w:val="00047F87"/>
    <w:rsid w:val="00050DB6"/>
    <w:rsid w:val="00050ED6"/>
    <w:rsid w:val="00051151"/>
    <w:rsid w:val="0005148B"/>
    <w:rsid w:val="00051544"/>
    <w:rsid w:val="00051A51"/>
    <w:rsid w:val="00051D0C"/>
    <w:rsid w:val="00051E9D"/>
    <w:rsid w:val="00051F2D"/>
    <w:rsid w:val="000521F2"/>
    <w:rsid w:val="00052365"/>
    <w:rsid w:val="0005295E"/>
    <w:rsid w:val="00053139"/>
    <w:rsid w:val="0005396D"/>
    <w:rsid w:val="00053ABC"/>
    <w:rsid w:val="000543B5"/>
    <w:rsid w:val="00055235"/>
    <w:rsid w:val="00055A8D"/>
    <w:rsid w:val="000561CC"/>
    <w:rsid w:val="000571AD"/>
    <w:rsid w:val="00057346"/>
    <w:rsid w:val="000575CB"/>
    <w:rsid w:val="000578C9"/>
    <w:rsid w:val="0006040C"/>
    <w:rsid w:val="00060579"/>
    <w:rsid w:val="000605C5"/>
    <w:rsid w:val="000606D8"/>
    <w:rsid w:val="000608EF"/>
    <w:rsid w:val="00061084"/>
    <w:rsid w:val="00061466"/>
    <w:rsid w:val="00061E86"/>
    <w:rsid w:val="0006300C"/>
    <w:rsid w:val="000631F1"/>
    <w:rsid w:val="00064868"/>
    <w:rsid w:val="0006575D"/>
    <w:rsid w:val="000659E9"/>
    <w:rsid w:val="00066543"/>
    <w:rsid w:val="00066BB9"/>
    <w:rsid w:val="00066D29"/>
    <w:rsid w:val="00067A88"/>
    <w:rsid w:val="00067DCC"/>
    <w:rsid w:val="00067EAF"/>
    <w:rsid w:val="0007051B"/>
    <w:rsid w:val="000714BF"/>
    <w:rsid w:val="00071548"/>
    <w:rsid w:val="000716B1"/>
    <w:rsid w:val="00072F31"/>
    <w:rsid w:val="00072FE6"/>
    <w:rsid w:val="000738C7"/>
    <w:rsid w:val="00073B2C"/>
    <w:rsid w:val="000749D7"/>
    <w:rsid w:val="00074A01"/>
    <w:rsid w:val="00074DEB"/>
    <w:rsid w:val="00074E9E"/>
    <w:rsid w:val="0007511C"/>
    <w:rsid w:val="00075511"/>
    <w:rsid w:val="00075D27"/>
    <w:rsid w:val="00076FB7"/>
    <w:rsid w:val="00077583"/>
    <w:rsid w:val="000775B4"/>
    <w:rsid w:val="00080396"/>
    <w:rsid w:val="00080BC6"/>
    <w:rsid w:val="00080EE8"/>
    <w:rsid w:val="00080F53"/>
    <w:rsid w:val="00081D38"/>
    <w:rsid w:val="00081F7B"/>
    <w:rsid w:val="0008241E"/>
    <w:rsid w:val="00082F6A"/>
    <w:rsid w:val="000835F3"/>
    <w:rsid w:val="0008369A"/>
    <w:rsid w:val="0008436A"/>
    <w:rsid w:val="000847F8"/>
    <w:rsid w:val="000851E4"/>
    <w:rsid w:val="00085478"/>
    <w:rsid w:val="00085609"/>
    <w:rsid w:val="000859C8"/>
    <w:rsid w:val="00085BD2"/>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B0D"/>
    <w:rsid w:val="00092D04"/>
    <w:rsid w:val="00093BE4"/>
    <w:rsid w:val="00094604"/>
    <w:rsid w:val="00094953"/>
    <w:rsid w:val="00094BCB"/>
    <w:rsid w:val="00095834"/>
    <w:rsid w:val="00095A99"/>
    <w:rsid w:val="0009724E"/>
    <w:rsid w:val="00097B80"/>
    <w:rsid w:val="00097EF0"/>
    <w:rsid w:val="000A05FB"/>
    <w:rsid w:val="000A06AA"/>
    <w:rsid w:val="000A09BB"/>
    <w:rsid w:val="000A0DFE"/>
    <w:rsid w:val="000A0F5D"/>
    <w:rsid w:val="000A1E34"/>
    <w:rsid w:val="000A202B"/>
    <w:rsid w:val="000A2CBA"/>
    <w:rsid w:val="000A2D88"/>
    <w:rsid w:val="000A32B0"/>
    <w:rsid w:val="000A4ECF"/>
    <w:rsid w:val="000A5738"/>
    <w:rsid w:val="000A5CEB"/>
    <w:rsid w:val="000A5FB1"/>
    <w:rsid w:val="000A6BBE"/>
    <w:rsid w:val="000A751A"/>
    <w:rsid w:val="000A76C1"/>
    <w:rsid w:val="000A7BF8"/>
    <w:rsid w:val="000A7E99"/>
    <w:rsid w:val="000B049C"/>
    <w:rsid w:val="000B0CED"/>
    <w:rsid w:val="000B2E23"/>
    <w:rsid w:val="000B36CB"/>
    <w:rsid w:val="000B3AD7"/>
    <w:rsid w:val="000B4E01"/>
    <w:rsid w:val="000B4E6D"/>
    <w:rsid w:val="000B4E90"/>
    <w:rsid w:val="000B51DF"/>
    <w:rsid w:val="000B5255"/>
    <w:rsid w:val="000B5490"/>
    <w:rsid w:val="000B586C"/>
    <w:rsid w:val="000B685D"/>
    <w:rsid w:val="000B7223"/>
    <w:rsid w:val="000B7E53"/>
    <w:rsid w:val="000C006A"/>
    <w:rsid w:val="000C02F3"/>
    <w:rsid w:val="000C1241"/>
    <w:rsid w:val="000C1AE5"/>
    <w:rsid w:val="000C1F59"/>
    <w:rsid w:val="000C2039"/>
    <w:rsid w:val="000C211C"/>
    <w:rsid w:val="000C2217"/>
    <w:rsid w:val="000C238A"/>
    <w:rsid w:val="000C2C07"/>
    <w:rsid w:val="000C34A7"/>
    <w:rsid w:val="000C3D2E"/>
    <w:rsid w:val="000C3F71"/>
    <w:rsid w:val="000C4D87"/>
    <w:rsid w:val="000C4DF9"/>
    <w:rsid w:val="000C55D6"/>
    <w:rsid w:val="000C59B8"/>
    <w:rsid w:val="000C6068"/>
    <w:rsid w:val="000C6A7B"/>
    <w:rsid w:val="000C7160"/>
    <w:rsid w:val="000D0748"/>
    <w:rsid w:val="000D0F58"/>
    <w:rsid w:val="000D13D6"/>
    <w:rsid w:val="000D18E9"/>
    <w:rsid w:val="000D26D8"/>
    <w:rsid w:val="000D412D"/>
    <w:rsid w:val="000D4406"/>
    <w:rsid w:val="000D4B9C"/>
    <w:rsid w:val="000D4E2B"/>
    <w:rsid w:val="000D5C23"/>
    <w:rsid w:val="000D5C58"/>
    <w:rsid w:val="000D638A"/>
    <w:rsid w:val="000D71C2"/>
    <w:rsid w:val="000D7494"/>
    <w:rsid w:val="000D7AD2"/>
    <w:rsid w:val="000E083B"/>
    <w:rsid w:val="000E0EAE"/>
    <w:rsid w:val="000E10BD"/>
    <w:rsid w:val="000E149B"/>
    <w:rsid w:val="000E1743"/>
    <w:rsid w:val="000E2119"/>
    <w:rsid w:val="000E266E"/>
    <w:rsid w:val="000E2D33"/>
    <w:rsid w:val="000E2FD9"/>
    <w:rsid w:val="000E31D4"/>
    <w:rsid w:val="000E3448"/>
    <w:rsid w:val="000E37BD"/>
    <w:rsid w:val="000E3E3A"/>
    <w:rsid w:val="000E430C"/>
    <w:rsid w:val="000E44B7"/>
    <w:rsid w:val="000E458D"/>
    <w:rsid w:val="000E4BE5"/>
    <w:rsid w:val="000E5999"/>
    <w:rsid w:val="000E6130"/>
    <w:rsid w:val="000E6657"/>
    <w:rsid w:val="000E7154"/>
    <w:rsid w:val="000E799D"/>
    <w:rsid w:val="000E7CF8"/>
    <w:rsid w:val="000F01E1"/>
    <w:rsid w:val="000F04F7"/>
    <w:rsid w:val="000F051B"/>
    <w:rsid w:val="000F0F8A"/>
    <w:rsid w:val="000F1064"/>
    <w:rsid w:val="000F1287"/>
    <w:rsid w:val="000F1B57"/>
    <w:rsid w:val="000F2282"/>
    <w:rsid w:val="000F2369"/>
    <w:rsid w:val="000F2FF1"/>
    <w:rsid w:val="000F32FF"/>
    <w:rsid w:val="000F403D"/>
    <w:rsid w:val="000F4AA3"/>
    <w:rsid w:val="000F4B8F"/>
    <w:rsid w:val="000F513D"/>
    <w:rsid w:val="000F5948"/>
    <w:rsid w:val="000F7102"/>
    <w:rsid w:val="000F7B93"/>
    <w:rsid w:val="00100B38"/>
    <w:rsid w:val="001010F7"/>
    <w:rsid w:val="00101313"/>
    <w:rsid w:val="00101C48"/>
    <w:rsid w:val="00101DB0"/>
    <w:rsid w:val="0010270D"/>
    <w:rsid w:val="00102D1D"/>
    <w:rsid w:val="00103753"/>
    <w:rsid w:val="00103779"/>
    <w:rsid w:val="001038DC"/>
    <w:rsid w:val="00103CD1"/>
    <w:rsid w:val="001045A6"/>
    <w:rsid w:val="0010505E"/>
    <w:rsid w:val="001059F7"/>
    <w:rsid w:val="00105FA3"/>
    <w:rsid w:val="001072BE"/>
    <w:rsid w:val="0010779C"/>
    <w:rsid w:val="00107A04"/>
    <w:rsid w:val="00107F25"/>
    <w:rsid w:val="00110481"/>
    <w:rsid w:val="00111429"/>
    <w:rsid w:val="00111943"/>
    <w:rsid w:val="0011199A"/>
    <w:rsid w:val="001123B4"/>
    <w:rsid w:val="001126FB"/>
    <w:rsid w:val="00112EE8"/>
    <w:rsid w:val="0011320C"/>
    <w:rsid w:val="0011344C"/>
    <w:rsid w:val="001136D8"/>
    <w:rsid w:val="00113B07"/>
    <w:rsid w:val="00113C79"/>
    <w:rsid w:val="00113EAE"/>
    <w:rsid w:val="00113FD3"/>
    <w:rsid w:val="00115438"/>
    <w:rsid w:val="00116783"/>
    <w:rsid w:val="00116A84"/>
    <w:rsid w:val="001178C9"/>
    <w:rsid w:val="0011798C"/>
    <w:rsid w:val="00117DD0"/>
    <w:rsid w:val="00120F58"/>
    <w:rsid w:val="00121867"/>
    <w:rsid w:val="00121982"/>
    <w:rsid w:val="0012267C"/>
    <w:rsid w:val="001229FD"/>
    <w:rsid w:val="00122BE4"/>
    <w:rsid w:val="00123234"/>
    <w:rsid w:val="00123DCC"/>
    <w:rsid w:val="00124338"/>
    <w:rsid w:val="00124345"/>
    <w:rsid w:val="00124FB1"/>
    <w:rsid w:val="00125082"/>
    <w:rsid w:val="0012584E"/>
    <w:rsid w:val="0012639E"/>
    <w:rsid w:val="00126792"/>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778"/>
    <w:rsid w:val="00140909"/>
    <w:rsid w:val="00140D50"/>
    <w:rsid w:val="00141292"/>
    <w:rsid w:val="00141BF1"/>
    <w:rsid w:val="00142352"/>
    <w:rsid w:val="00142759"/>
    <w:rsid w:val="0014277F"/>
    <w:rsid w:val="001427AB"/>
    <w:rsid w:val="001429E3"/>
    <w:rsid w:val="00142AB7"/>
    <w:rsid w:val="00143338"/>
    <w:rsid w:val="00143940"/>
    <w:rsid w:val="0014414A"/>
    <w:rsid w:val="001455B2"/>
    <w:rsid w:val="001455CF"/>
    <w:rsid w:val="0014578C"/>
    <w:rsid w:val="00145B8E"/>
    <w:rsid w:val="001462E3"/>
    <w:rsid w:val="00146BC9"/>
    <w:rsid w:val="00147552"/>
    <w:rsid w:val="00147A63"/>
    <w:rsid w:val="00147A8C"/>
    <w:rsid w:val="0015079A"/>
    <w:rsid w:val="00150D95"/>
    <w:rsid w:val="00150E77"/>
    <w:rsid w:val="001518C8"/>
    <w:rsid w:val="00151B23"/>
    <w:rsid w:val="0015376E"/>
    <w:rsid w:val="001538C5"/>
    <w:rsid w:val="00153D1C"/>
    <w:rsid w:val="00154487"/>
    <w:rsid w:val="0015529C"/>
    <w:rsid w:val="00155354"/>
    <w:rsid w:val="00156148"/>
    <w:rsid w:val="00156AC9"/>
    <w:rsid w:val="001576EF"/>
    <w:rsid w:val="001578F5"/>
    <w:rsid w:val="001607EC"/>
    <w:rsid w:val="001609D9"/>
    <w:rsid w:val="00160A4A"/>
    <w:rsid w:val="00160CCB"/>
    <w:rsid w:val="0016113D"/>
    <w:rsid w:val="001620DB"/>
    <w:rsid w:val="001640AF"/>
    <w:rsid w:val="001643CB"/>
    <w:rsid w:val="00164443"/>
    <w:rsid w:val="001647BD"/>
    <w:rsid w:val="00165324"/>
    <w:rsid w:val="00166073"/>
    <w:rsid w:val="0016665C"/>
    <w:rsid w:val="00166EB7"/>
    <w:rsid w:val="00167192"/>
    <w:rsid w:val="00167555"/>
    <w:rsid w:val="00167B3F"/>
    <w:rsid w:val="00167E09"/>
    <w:rsid w:val="00170676"/>
    <w:rsid w:val="0017154D"/>
    <w:rsid w:val="00171886"/>
    <w:rsid w:val="00171B8E"/>
    <w:rsid w:val="00171C73"/>
    <w:rsid w:val="00171FE7"/>
    <w:rsid w:val="0017277D"/>
    <w:rsid w:val="00172D53"/>
    <w:rsid w:val="00173ACB"/>
    <w:rsid w:val="00173E9D"/>
    <w:rsid w:val="001741F9"/>
    <w:rsid w:val="00174A4C"/>
    <w:rsid w:val="00174EE0"/>
    <w:rsid w:val="0017506F"/>
    <w:rsid w:val="0017533E"/>
    <w:rsid w:val="00175D89"/>
    <w:rsid w:val="00175E7D"/>
    <w:rsid w:val="001761BB"/>
    <w:rsid w:val="00176FD3"/>
    <w:rsid w:val="00177EC6"/>
    <w:rsid w:val="001801B7"/>
    <w:rsid w:val="00180340"/>
    <w:rsid w:val="00180466"/>
    <w:rsid w:val="00181168"/>
    <w:rsid w:val="001813B3"/>
    <w:rsid w:val="00181511"/>
    <w:rsid w:val="00182729"/>
    <w:rsid w:val="00182CBF"/>
    <w:rsid w:val="00182E25"/>
    <w:rsid w:val="0018349F"/>
    <w:rsid w:val="00183AD9"/>
    <w:rsid w:val="00183BC8"/>
    <w:rsid w:val="00183BF1"/>
    <w:rsid w:val="001849BD"/>
    <w:rsid w:val="001853B6"/>
    <w:rsid w:val="00185454"/>
    <w:rsid w:val="00185780"/>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2EB"/>
    <w:rsid w:val="001A49EA"/>
    <w:rsid w:val="001A4D7F"/>
    <w:rsid w:val="001A4D9A"/>
    <w:rsid w:val="001A5289"/>
    <w:rsid w:val="001A5F8E"/>
    <w:rsid w:val="001A5FBA"/>
    <w:rsid w:val="001A67B2"/>
    <w:rsid w:val="001A6CC7"/>
    <w:rsid w:val="001A7088"/>
    <w:rsid w:val="001A710C"/>
    <w:rsid w:val="001A7678"/>
    <w:rsid w:val="001A7B3D"/>
    <w:rsid w:val="001A7EE3"/>
    <w:rsid w:val="001B0FF2"/>
    <w:rsid w:val="001B1895"/>
    <w:rsid w:val="001B2074"/>
    <w:rsid w:val="001B2226"/>
    <w:rsid w:val="001B3113"/>
    <w:rsid w:val="001B3250"/>
    <w:rsid w:val="001B33A4"/>
    <w:rsid w:val="001B370C"/>
    <w:rsid w:val="001B3C7D"/>
    <w:rsid w:val="001B3F4C"/>
    <w:rsid w:val="001B4266"/>
    <w:rsid w:val="001B50F3"/>
    <w:rsid w:val="001B53D6"/>
    <w:rsid w:val="001B59DE"/>
    <w:rsid w:val="001B77FA"/>
    <w:rsid w:val="001C0ACB"/>
    <w:rsid w:val="001C1AD0"/>
    <w:rsid w:val="001C1CC5"/>
    <w:rsid w:val="001C2067"/>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475"/>
    <w:rsid w:val="001D37D8"/>
    <w:rsid w:val="001D414C"/>
    <w:rsid w:val="001D41F4"/>
    <w:rsid w:val="001D5752"/>
    <w:rsid w:val="001D612E"/>
    <w:rsid w:val="001D65F8"/>
    <w:rsid w:val="001D7492"/>
    <w:rsid w:val="001D7890"/>
    <w:rsid w:val="001E0107"/>
    <w:rsid w:val="001E250F"/>
    <w:rsid w:val="001E2BC5"/>
    <w:rsid w:val="001E2F13"/>
    <w:rsid w:val="001E3801"/>
    <w:rsid w:val="001E3D5A"/>
    <w:rsid w:val="001E3E12"/>
    <w:rsid w:val="001E4891"/>
    <w:rsid w:val="001E4C29"/>
    <w:rsid w:val="001E4DB2"/>
    <w:rsid w:val="001E5521"/>
    <w:rsid w:val="001E5701"/>
    <w:rsid w:val="001E61DF"/>
    <w:rsid w:val="001E6512"/>
    <w:rsid w:val="001E76C7"/>
    <w:rsid w:val="001E7876"/>
    <w:rsid w:val="001E7E24"/>
    <w:rsid w:val="001F018D"/>
    <w:rsid w:val="001F04C1"/>
    <w:rsid w:val="001F04E5"/>
    <w:rsid w:val="001F11B1"/>
    <w:rsid w:val="001F15A0"/>
    <w:rsid w:val="001F1D6C"/>
    <w:rsid w:val="001F1DB6"/>
    <w:rsid w:val="001F1FB1"/>
    <w:rsid w:val="001F2168"/>
    <w:rsid w:val="001F2E11"/>
    <w:rsid w:val="001F2EB6"/>
    <w:rsid w:val="001F3174"/>
    <w:rsid w:val="001F3D23"/>
    <w:rsid w:val="001F41EF"/>
    <w:rsid w:val="001F4698"/>
    <w:rsid w:val="001F5180"/>
    <w:rsid w:val="001F573E"/>
    <w:rsid w:val="001F5ED0"/>
    <w:rsid w:val="001F62B2"/>
    <w:rsid w:val="001F6551"/>
    <w:rsid w:val="001F6777"/>
    <w:rsid w:val="001F6911"/>
    <w:rsid w:val="001F6E0B"/>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4B7"/>
    <w:rsid w:val="00203725"/>
    <w:rsid w:val="002037C0"/>
    <w:rsid w:val="00203D02"/>
    <w:rsid w:val="0020417D"/>
    <w:rsid w:val="002055D6"/>
    <w:rsid w:val="002058A4"/>
    <w:rsid w:val="002059C4"/>
    <w:rsid w:val="00206179"/>
    <w:rsid w:val="002063A9"/>
    <w:rsid w:val="00206411"/>
    <w:rsid w:val="002067C0"/>
    <w:rsid w:val="002078CF"/>
    <w:rsid w:val="0020796D"/>
    <w:rsid w:val="00207CC3"/>
    <w:rsid w:val="00207E02"/>
    <w:rsid w:val="00207E40"/>
    <w:rsid w:val="00207F6F"/>
    <w:rsid w:val="00207FAC"/>
    <w:rsid w:val="00210068"/>
    <w:rsid w:val="002101DC"/>
    <w:rsid w:val="00210594"/>
    <w:rsid w:val="00210870"/>
    <w:rsid w:val="002118E2"/>
    <w:rsid w:val="00212C25"/>
    <w:rsid w:val="00212F68"/>
    <w:rsid w:val="002135C6"/>
    <w:rsid w:val="00213BC3"/>
    <w:rsid w:val="002140C5"/>
    <w:rsid w:val="00214B9D"/>
    <w:rsid w:val="00214D4B"/>
    <w:rsid w:val="00215B09"/>
    <w:rsid w:val="00215FB5"/>
    <w:rsid w:val="002163DC"/>
    <w:rsid w:val="00216766"/>
    <w:rsid w:val="00216820"/>
    <w:rsid w:val="00217893"/>
    <w:rsid w:val="00220588"/>
    <w:rsid w:val="00220B88"/>
    <w:rsid w:val="002211A8"/>
    <w:rsid w:val="00221235"/>
    <w:rsid w:val="00221B99"/>
    <w:rsid w:val="00221CC0"/>
    <w:rsid w:val="0022234B"/>
    <w:rsid w:val="00222A21"/>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534"/>
    <w:rsid w:val="002358F1"/>
    <w:rsid w:val="002367D8"/>
    <w:rsid w:val="00237305"/>
    <w:rsid w:val="002374F8"/>
    <w:rsid w:val="00237D64"/>
    <w:rsid w:val="00237EA0"/>
    <w:rsid w:val="002411C2"/>
    <w:rsid w:val="002415C7"/>
    <w:rsid w:val="0024180E"/>
    <w:rsid w:val="00241B49"/>
    <w:rsid w:val="00241D43"/>
    <w:rsid w:val="00242459"/>
    <w:rsid w:val="002425E8"/>
    <w:rsid w:val="00242CEB"/>
    <w:rsid w:val="002430AE"/>
    <w:rsid w:val="00244688"/>
    <w:rsid w:val="00245655"/>
    <w:rsid w:val="00245DD5"/>
    <w:rsid w:val="00245E8F"/>
    <w:rsid w:val="00246945"/>
    <w:rsid w:val="0024735B"/>
    <w:rsid w:val="002476D5"/>
    <w:rsid w:val="002510C4"/>
    <w:rsid w:val="0025176F"/>
    <w:rsid w:val="00251D4A"/>
    <w:rsid w:val="00251F31"/>
    <w:rsid w:val="00252A35"/>
    <w:rsid w:val="00253090"/>
    <w:rsid w:val="00253C3C"/>
    <w:rsid w:val="00254895"/>
    <w:rsid w:val="00254B13"/>
    <w:rsid w:val="00255225"/>
    <w:rsid w:val="0025607C"/>
    <w:rsid w:val="00256D84"/>
    <w:rsid w:val="002576BB"/>
    <w:rsid w:val="00257AFC"/>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29"/>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8D2"/>
    <w:rsid w:val="00274C8A"/>
    <w:rsid w:val="00274E50"/>
    <w:rsid w:val="0027575B"/>
    <w:rsid w:val="00275B72"/>
    <w:rsid w:val="00276936"/>
    <w:rsid w:val="00277535"/>
    <w:rsid w:val="00277634"/>
    <w:rsid w:val="0027776A"/>
    <w:rsid w:val="002779A1"/>
    <w:rsid w:val="00280265"/>
    <w:rsid w:val="00280AF0"/>
    <w:rsid w:val="00280CEF"/>
    <w:rsid w:val="00281309"/>
    <w:rsid w:val="00281735"/>
    <w:rsid w:val="002827A2"/>
    <w:rsid w:val="002827E4"/>
    <w:rsid w:val="00282C67"/>
    <w:rsid w:val="00282E1F"/>
    <w:rsid w:val="00283391"/>
    <w:rsid w:val="00283C6E"/>
    <w:rsid w:val="00283D6A"/>
    <w:rsid w:val="00284116"/>
    <w:rsid w:val="00284221"/>
    <w:rsid w:val="002847F1"/>
    <w:rsid w:val="00285B02"/>
    <w:rsid w:val="00285E5E"/>
    <w:rsid w:val="002907D9"/>
    <w:rsid w:val="00290850"/>
    <w:rsid w:val="00290E7C"/>
    <w:rsid w:val="00290F12"/>
    <w:rsid w:val="00291DCB"/>
    <w:rsid w:val="0029216D"/>
    <w:rsid w:val="002926A1"/>
    <w:rsid w:val="00293BE5"/>
    <w:rsid w:val="00294B97"/>
    <w:rsid w:val="00294BE3"/>
    <w:rsid w:val="002955C5"/>
    <w:rsid w:val="002960E2"/>
    <w:rsid w:val="002970CF"/>
    <w:rsid w:val="00297490"/>
    <w:rsid w:val="002974D4"/>
    <w:rsid w:val="002A00F8"/>
    <w:rsid w:val="002A1EB6"/>
    <w:rsid w:val="002A25D9"/>
    <w:rsid w:val="002A2D17"/>
    <w:rsid w:val="002A3B3E"/>
    <w:rsid w:val="002A3C89"/>
    <w:rsid w:val="002A43AA"/>
    <w:rsid w:val="002A450D"/>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B"/>
    <w:rsid w:val="002B19CD"/>
    <w:rsid w:val="002B1AD3"/>
    <w:rsid w:val="002B2FCD"/>
    <w:rsid w:val="002B32CA"/>
    <w:rsid w:val="002B3F04"/>
    <w:rsid w:val="002B42DA"/>
    <w:rsid w:val="002B49CA"/>
    <w:rsid w:val="002B4DFD"/>
    <w:rsid w:val="002B5364"/>
    <w:rsid w:val="002B6251"/>
    <w:rsid w:val="002B6B9E"/>
    <w:rsid w:val="002B6FF7"/>
    <w:rsid w:val="002B75F7"/>
    <w:rsid w:val="002B7CFA"/>
    <w:rsid w:val="002C0EDA"/>
    <w:rsid w:val="002C14FC"/>
    <w:rsid w:val="002C17A0"/>
    <w:rsid w:val="002C1FB6"/>
    <w:rsid w:val="002C215A"/>
    <w:rsid w:val="002C27BD"/>
    <w:rsid w:val="002C2936"/>
    <w:rsid w:val="002C2A10"/>
    <w:rsid w:val="002C2A21"/>
    <w:rsid w:val="002C2DD1"/>
    <w:rsid w:val="002C362D"/>
    <w:rsid w:val="002C3997"/>
    <w:rsid w:val="002C3EDE"/>
    <w:rsid w:val="002C42B3"/>
    <w:rsid w:val="002C4AE8"/>
    <w:rsid w:val="002C4B3B"/>
    <w:rsid w:val="002C5037"/>
    <w:rsid w:val="002C5249"/>
    <w:rsid w:val="002C52C2"/>
    <w:rsid w:val="002C53E8"/>
    <w:rsid w:val="002C5808"/>
    <w:rsid w:val="002C5826"/>
    <w:rsid w:val="002C590C"/>
    <w:rsid w:val="002C5FF7"/>
    <w:rsid w:val="002C65B9"/>
    <w:rsid w:val="002C6D6B"/>
    <w:rsid w:val="002C7383"/>
    <w:rsid w:val="002D1083"/>
    <w:rsid w:val="002D1ADC"/>
    <w:rsid w:val="002D1C99"/>
    <w:rsid w:val="002D1EFA"/>
    <w:rsid w:val="002D236C"/>
    <w:rsid w:val="002D28EF"/>
    <w:rsid w:val="002D3712"/>
    <w:rsid w:val="002D470F"/>
    <w:rsid w:val="002D48BB"/>
    <w:rsid w:val="002D51D8"/>
    <w:rsid w:val="002D54D5"/>
    <w:rsid w:val="002D5ABC"/>
    <w:rsid w:val="002D5F36"/>
    <w:rsid w:val="002D61AE"/>
    <w:rsid w:val="002D6348"/>
    <w:rsid w:val="002D6D51"/>
    <w:rsid w:val="002D6E52"/>
    <w:rsid w:val="002D6F74"/>
    <w:rsid w:val="002D71B6"/>
    <w:rsid w:val="002D7F06"/>
    <w:rsid w:val="002E00F1"/>
    <w:rsid w:val="002E115D"/>
    <w:rsid w:val="002E120E"/>
    <w:rsid w:val="002E1796"/>
    <w:rsid w:val="002E259F"/>
    <w:rsid w:val="002E2687"/>
    <w:rsid w:val="002E2B93"/>
    <w:rsid w:val="002E2CD8"/>
    <w:rsid w:val="002E348F"/>
    <w:rsid w:val="002E3952"/>
    <w:rsid w:val="002E3C32"/>
    <w:rsid w:val="002E3F25"/>
    <w:rsid w:val="002E490B"/>
    <w:rsid w:val="002E4A5A"/>
    <w:rsid w:val="002E4BEB"/>
    <w:rsid w:val="002E5C9B"/>
    <w:rsid w:val="002E5EA9"/>
    <w:rsid w:val="002E697E"/>
    <w:rsid w:val="002E6BB6"/>
    <w:rsid w:val="002F05C1"/>
    <w:rsid w:val="002F0663"/>
    <w:rsid w:val="002F0FBA"/>
    <w:rsid w:val="002F12E7"/>
    <w:rsid w:val="002F148F"/>
    <w:rsid w:val="002F1807"/>
    <w:rsid w:val="002F1998"/>
    <w:rsid w:val="002F1CD9"/>
    <w:rsid w:val="002F1D5C"/>
    <w:rsid w:val="002F31A4"/>
    <w:rsid w:val="002F396F"/>
    <w:rsid w:val="002F44C0"/>
    <w:rsid w:val="002F4A61"/>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E9"/>
    <w:rsid w:val="00306F87"/>
    <w:rsid w:val="003071C0"/>
    <w:rsid w:val="003074D1"/>
    <w:rsid w:val="00307836"/>
    <w:rsid w:val="003101E1"/>
    <w:rsid w:val="00310753"/>
    <w:rsid w:val="0031109D"/>
    <w:rsid w:val="00311111"/>
    <w:rsid w:val="0031158A"/>
    <w:rsid w:val="003127FC"/>
    <w:rsid w:val="0031284C"/>
    <w:rsid w:val="00312FEE"/>
    <w:rsid w:val="00313947"/>
    <w:rsid w:val="00313A09"/>
    <w:rsid w:val="00313C2B"/>
    <w:rsid w:val="00313C57"/>
    <w:rsid w:val="0031420A"/>
    <w:rsid w:val="00314972"/>
    <w:rsid w:val="00314A80"/>
    <w:rsid w:val="00314BA3"/>
    <w:rsid w:val="003155D3"/>
    <w:rsid w:val="003175C3"/>
    <w:rsid w:val="00317AC3"/>
    <w:rsid w:val="00320115"/>
    <w:rsid w:val="003209C7"/>
    <w:rsid w:val="00321266"/>
    <w:rsid w:val="00321802"/>
    <w:rsid w:val="00321A79"/>
    <w:rsid w:val="00321B1F"/>
    <w:rsid w:val="0032240B"/>
    <w:rsid w:val="0032266C"/>
    <w:rsid w:val="003232C3"/>
    <w:rsid w:val="00324073"/>
    <w:rsid w:val="003241B0"/>
    <w:rsid w:val="003241B4"/>
    <w:rsid w:val="0032494C"/>
    <w:rsid w:val="00325243"/>
    <w:rsid w:val="00325A84"/>
    <w:rsid w:val="00325BB7"/>
    <w:rsid w:val="00325D58"/>
    <w:rsid w:val="00325F1F"/>
    <w:rsid w:val="003260DE"/>
    <w:rsid w:val="00326357"/>
    <w:rsid w:val="00326583"/>
    <w:rsid w:val="00326CB7"/>
    <w:rsid w:val="00326F19"/>
    <w:rsid w:val="00326F9E"/>
    <w:rsid w:val="003300F2"/>
    <w:rsid w:val="00331673"/>
    <w:rsid w:val="00331ED1"/>
    <w:rsid w:val="003328D9"/>
    <w:rsid w:val="00333BFA"/>
    <w:rsid w:val="00333F9B"/>
    <w:rsid w:val="00334A25"/>
    <w:rsid w:val="00334D33"/>
    <w:rsid w:val="00334EB8"/>
    <w:rsid w:val="00335A01"/>
    <w:rsid w:val="00335DA5"/>
    <w:rsid w:val="00335F4F"/>
    <w:rsid w:val="0033642E"/>
    <w:rsid w:val="00336F94"/>
    <w:rsid w:val="003372B2"/>
    <w:rsid w:val="003406FD"/>
    <w:rsid w:val="00340A8A"/>
    <w:rsid w:val="00340F7A"/>
    <w:rsid w:val="00341929"/>
    <w:rsid w:val="00341D9A"/>
    <w:rsid w:val="00343586"/>
    <w:rsid w:val="003436A3"/>
    <w:rsid w:val="00343AFE"/>
    <w:rsid w:val="0034460F"/>
    <w:rsid w:val="00344F46"/>
    <w:rsid w:val="00345141"/>
    <w:rsid w:val="003451F8"/>
    <w:rsid w:val="003453C2"/>
    <w:rsid w:val="003463A2"/>
    <w:rsid w:val="00346410"/>
    <w:rsid w:val="00350286"/>
    <w:rsid w:val="0035041E"/>
    <w:rsid w:val="00350730"/>
    <w:rsid w:val="00350F1E"/>
    <w:rsid w:val="00350F9D"/>
    <w:rsid w:val="00351D68"/>
    <w:rsid w:val="00352626"/>
    <w:rsid w:val="00352C78"/>
    <w:rsid w:val="003536CF"/>
    <w:rsid w:val="00353A48"/>
    <w:rsid w:val="00353D1B"/>
    <w:rsid w:val="00354AB4"/>
    <w:rsid w:val="00355501"/>
    <w:rsid w:val="00355743"/>
    <w:rsid w:val="00355846"/>
    <w:rsid w:val="003559E0"/>
    <w:rsid w:val="00356D0D"/>
    <w:rsid w:val="00356EBC"/>
    <w:rsid w:val="003576C1"/>
    <w:rsid w:val="00357BB8"/>
    <w:rsid w:val="00357C23"/>
    <w:rsid w:val="003600F2"/>
    <w:rsid w:val="00360DB9"/>
    <w:rsid w:val="00360F9B"/>
    <w:rsid w:val="003612DE"/>
    <w:rsid w:val="00361525"/>
    <w:rsid w:val="003617F1"/>
    <w:rsid w:val="00362719"/>
    <w:rsid w:val="00363134"/>
    <w:rsid w:val="00365384"/>
    <w:rsid w:val="003660B8"/>
    <w:rsid w:val="003671C3"/>
    <w:rsid w:val="00370489"/>
    <w:rsid w:val="00370682"/>
    <w:rsid w:val="003713E4"/>
    <w:rsid w:val="00371433"/>
    <w:rsid w:val="0037166A"/>
    <w:rsid w:val="00373245"/>
    <w:rsid w:val="00373C97"/>
    <w:rsid w:val="003741D5"/>
    <w:rsid w:val="00374529"/>
    <w:rsid w:val="00374650"/>
    <w:rsid w:val="00374A04"/>
    <w:rsid w:val="00375417"/>
    <w:rsid w:val="0037545E"/>
    <w:rsid w:val="003754D9"/>
    <w:rsid w:val="00375988"/>
    <w:rsid w:val="00375B68"/>
    <w:rsid w:val="0037632B"/>
    <w:rsid w:val="00376628"/>
    <w:rsid w:val="0037691C"/>
    <w:rsid w:val="003771ED"/>
    <w:rsid w:val="00377497"/>
    <w:rsid w:val="00377925"/>
    <w:rsid w:val="00377C16"/>
    <w:rsid w:val="00377C96"/>
    <w:rsid w:val="00380076"/>
    <w:rsid w:val="0038032E"/>
    <w:rsid w:val="0038039F"/>
    <w:rsid w:val="003803F4"/>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528"/>
    <w:rsid w:val="003977D0"/>
    <w:rsid w:val="003A00F1"/>
    <w:rsid w:val="003A050E"/>
    <w:rsid w:val="003A050F"/>
    <w:rsid w:val="003A0B88"/>
    <w:rsid w:val="003A0CAA"/>
    <w:rsid w:val="003A0DE7"/>
    <w:rsid w:val="003A0EC0"/>
    <w:rsid w:val="003A1229"/>
    <w:rsid w:val="003A1F9F"/>
    <w:rsid w:val="003A2E01"/>
    <w:rsid w:val="003A2F4F"/>
    <w:rsid w:val="003A30C5"/>
    <w:rsid w:val="003A3B84"/>
    <w:rsid w:val="003A3C99"/>
    <w:rsid w:val="003A43DD"/>
    <w:rsid w:val="003A441C"/>
    <w:rsid w:val="003A4559"/>
    <w:rsid w:val="003A4AC3"/>
    <w:rsid w:val="003A636D"/>
    <w:rsid w:val="003A65F9"/>
    <w:rsid w:val="003A6638"/>
    <w:rsid w:val="003A6652"/>
    <w:rsid w:val="003A683D"/>
    <w:rsid w:val="003A6BC4"/>
    <w:rsid w:val="003A78F6"/>
    <w:rsid w:val="003B03D1"/>
    <w:rsid w:val="003B0B2D"/>
    <w:rsid w:val="003B0F1F"/>
    <w:rsid w:val="003B12DE"/>
    <w:rsid w:val="003B160F"/>
    <w:rsid w:val="003B1ED1"/>
    <w:rsid w:val="003B3624"/>
    <w:rsid w:val="003B3660"/>
    <w:rsid w:val="003B386F"/>
    <w:rsid w:val="003B39F9"/>
    <w:rsid w:val="003B4138"/>
    <w:rsid w:val="003B42D7"/>
    <w:rsid w:val="003B6924"/>
    <w:rsid w:val="003B73B7"/>
    <w:rsid w:val="003B7634"/>
    <w:rsid w:val="003B78AD"/>
    <w:rsid w:val="003C018A"/>
    <w:rsid w:val="003C07A3"/>
    <w:rsid w:val="003C0E6B"/>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59B"/>
    <w:rsid w:val="003D38EC"/>
    <w:rsid w:val="003D3EC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405"/>
    <w:rsid w:val="003E1D80"/>
    <w:rsid w:val="003E2280"/>
    <w:rsid w:val="003E23F7"/>
    <w:rsid w:val="003E2796"/>
    <w:rsid w:val="003E4314"/>
    <w:rsid w:val="003E436D"/>
    <w:rsid w:val="003E4AC7"/>
    <w:rsid w:val="003E4DB9"/>
    <w:rsid w:val="003E51C1"/>
    <w:rsid w:val="003E6626"/>
    <w:rsid w:val="003E664F"/>
    <w:rsid w:val="003E713F"/>
    <w:rsid w:val="003E7F39"/>
    <w:rsid w:val="003F03B1"/>
    <w:rsid w:val="003F084C"/>
    <w:rsid w:val="003F092C"/>
    <w:rsid w:val="003F0DA7"/>
    <w:rsid w:val="003F0E1B"/>
    <w:rsid w:val="003F139A"/>
    <w:rsid w:val="003F14C3"/>
    <w:rsid w:val="003F1531"/>
    <w:rsid w:val="003F18FD"/>
    <w:rsid w:val="003F1CE4"/>
    <w:rsid w:val="003F1D78"/>
    <w:rsid w:val="003F1F79"/>
    <w:rsid w:val="003F2587"/>
    <w:rsid w:val="003F25CB"/>
    <w:rsid w:val="003F3C34"/>
    <w:rsid w:val="003F3EFE"/>
    <w:rsid w:val="003F3FC9"/>
    <w:rsid w:val="003F4245"/>
    <w:rsid w:val="003F52F0"/>
    <w:rsid w:val="003F5489"/>
    <w:rsid w:val="003F54D8"/>
    <w:rsid w:val="003F5913"/>
    <w:rsid w:val="003F740A"/>
    <w:rsid w:val="003F7FE3"/>
    <w:rsid w:val="00400269"/>
    <w:rsid w:val="004016C7"/>
    <w:rsid w:val="004017E7"/>
    <w:rsid w:val="00401CAD"/>
    <w:rsid w:val="004022F2"/>
    <w:rsid w:val="0040276A"/>
    <w:rsid w:val="004029BF"/>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4C2"/>
    <w:rsid w:val="0041188F"/>
    <w:rsid w:val="00411B94"/>
    <w:rsid w:val="00411BD7"/>
    <w:rsid w:val="0041208A"/>
    <w:rsid w:val="004132EE"/>
    <w:rsid w:val="0041361C"/>
    <w:rsid w:val="00413D2E"/>
    <w:rsid w:val="00413FA7"/>
    <w:rsid w:val="0041445E"/>
    <w:rsid w:val="004147BD"/>
    <w:rsid w:val="004157B6"/>
    <w:rsid w:val="0041685F"/>
    <w:rsid w:val="00416CD6"/>
    <w:rsid w:val="00416D08"/>
    <w:rsid w:val="00416E5D"/>
    <w:rsid w:val="004170BC"/>
    <w:rsid w:val="00417604"/>
    <w:rsid w:val="00421AF5"/>
    <w:rsid w:val="00421D7D"/>
    <w:rsid w:val="00424668"/>
    <w:rsid w:val="0042470D"/>
    <w:rsid w:val="00424B94"/>
    <w:rsid w:val="00424C4C"/>
    <w:rsid w:val="004252AF"/>
    <w:rsid w:val="0042578B"/>
    <w:rsid w:val="004257A5"/>
    <w:rsid w:val="00425CFB"/>
    <w:rsid w:val="0042788E"/>
    <w:rsid w:val="00431627"/>
    <w:rsid w:val="00432574"/>
    <w:rsid w:val="0043288C"/>
    <w:rsid w:val="00433297"/>
    <w:rsid w:val="0043335A"/>
    <w:rsid w:val="00433991"/>
    <w:rsid w:val="00433A4A"/>
    <w:rsid w:val="00433FD7"/>
    <w:rsid w:val="004344CB"/>
    <w:rsid w:val="0043483A"/>
    <w:rsid w:val="004350FA"/>
    <w:rsid w:val="00435186"/>
    <w:rsid w:val="00435437"/>
    <w:rsid w:val="004356A8"/>
    <w:rsid w:val="00436201"/>
    <w:rsid w:val="00437138"/>
    <w:rsid w:val="004375A5"/>
    <w:rsid w:val="00437883"/>
    <w:rsid w:val="00441140"/>
    <w:rsid w:val="00441581"/>
    <w:rsid w:val="004417E5"/>
    <w:rsid w:val="00442E06"/>
    <w:rsid w:val="00442F8D"/>
    <w:rsid w:val="004432C7"/>
    <w:rsid w:val="00443C04"/>
    <w:rsid w:val="00443DE5"/>
    <w:rsid w:val="00443FA8"/>
    <w:rsid w:val="00443FEB"/>
    <w:rsid w:val="00444241"/>
    <w:rsid w:val="004442A9"/>
    <w:rsid w:val="00444CAF"/>
    <w:rsid w:val="00444DC8"/>
    <w:rsid w:val="00445041"/>
    <w:rsid w:val="00445162"/>
    <w:rsid w:val="00445179"/>
    <w:rsid w:val="00445ADA"/>
    <w:rsid w:val="0044639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214"/>
    <w:rsid w:val="004545ED"/>
    <w:rsid w:val="004549C6"/>
    <w:rsid w:val="00454F45"/>
    <w:rsid w:val="00455131"/>
    <w:rsid w:val="00455562"/>
    <w:rsid w:val="00455810"/>
    <w:rsid w:val="00455A08"/>
    <w:rsid w:val="00455AA9"/>
    <w:rsid w:val="00455AE4"/>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756"/>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5"/>
    <w:rsid w:val="00475262"/>
    <w:rsid w:val="0047554A"/>
    <w:rsid w:val="0047561D"/>
    <w:rsid w:val="00475D56"/>
    <w:rsid w:val="00475F9B"/>
    <w:rsid w:val="00476119"/>
    <w:rsid w:val="004765BC"/>
    <w:rsid w:val="004765F1"/>
    <w:rsid w:val="0047687E"/>
    <w:rsid w:val="00476CDD"/>
    <w:rsid w:val="00476F8C"/>
    <w:rsid w:val="00477E28"/>
    <w:rsid w:val="00481849"/>
    <w:rsid w:val="00482647"/>
    <w:rsid w:val="00482BC0"/>
    <w:rsid w:val="00483066"/>
    <w:rsid w:val="00483462"/>
    <w:rsid w:val="00483E10"/>
    <w:rsid w:val="00484423"/>
    <w:rsid w:val="004847DE"/>
    <w:rsid w:val="00484906"/>
    <w:rsid w:val="00484E76"/>
    <w:rsid w:val="0048587E"/>
    <w:rsid w:val="00485E23"/>
    <w:rsid w:val="0048654D"/>
    <w:rsid w:val="004867B9"/>
    <w:rsid w:val="00486B0D"/>
    <w:rsid w:val="00486C25"/>
    <w:rsid w:val="00486DCD"/>
    <w:rsid w:val="004873D5"/>
    <w:rsid w:val="004905CE"/>
    <w:rsid w:val="004909FF"/>
    <w:rsid w:val="004923AA"/>
    <w:rsid w:val="00495101"/>
    <w:rsid w:val="0049538A"/>
    <w:rsid w:val="00495F71"/>
    <w:rsid w:val="00496EFB"/>
    <w:rsid w:val="00497851"/>
    <w:rsid w:val="0049788B"/>
    <w:rsid w:val="00497DF3"/>
    <w:rsid w:val="004A01F5"/>
    <w:rsid w:val="004A0401"/>
    <w:rsid w:val="004A0E10"/>
    <w:rsid w:val="004A13CE"/>
    <w:rsid w:val="004A1BB5"/>
    <w:rsid w:val="004A1CC0"/>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D22"/>
    <w:rsid w:val="004A60B1"/>
    <w:rsid w:val="004A7223"/>
    <w:rsid w:val="004A7485"/>
    <w:rsid w:val="004A7F0E"/>
    <w:rsid w:val="004B06C3"/>
    <w:rsid w:val="004B0E0C"/>
    <w:rsid w:val="004B15B4"/>
    <w:rsid w:val="004B1B04"/>
    <w:rsid w:val="004B1B96"/>
    <w:rsid w:val="004B2DE0"/>
    <w:rsid w:val="004B2DE4"/>
    <w:rsid w:val="004B2E7A"/>
    <w:rsid w:val="004B30BB"/>
    <w:rsid w:val="004B3518"/>
    <w:rsid w:val="004B3551"/>
    <w:rsid w:val="004B4028"/>
    <w:rsid w:val="004B42DF"/>
    <w:rsid w:val="004B45A7"/>
    <w:rsid w:val="004B4807"/>
    <w:rsid w:val="004B5472"/>
    <w:rsid w:val="004B5982"/>
    <w:rsid w:val="004B685B"/>
    <w:rsid w:val="004B6BCA"/>
    <w:rsid w:val="004B6F8E"/>
    <w:rsid w:val="004B6FBD"/>
    <w:rsid w:val="004B730D"/>
    <w:rsid w:val="004B7455"/>
    <w:rsid w:val="004B7E66"/>
    <w:rsid w:val="004B7FBC"/>
    <w:rsid w:val="004C010A"/>
    <w:rsid w:val="004C076A"/>
    <w:rsid w:val="004C0B12"/>
    <w:rsid w:val="004C0BB9"/>
    <w:rsid w:val="004C1141"/>
    <w:rsid w:val="004C11AA"/>
    <w:rsid w:val="004C1996"/>
    <w:rsid w:val="004C2951"/>
    <w:rsid w:val="004C29F1"/>
    <w:rsid w:val="004C3894"/>
    <w:rsid w:val="004C3C5E"/>
    <w:rsid w:val="004C40E5"/>
    <w:rsid w:val="004C428D"/>
    <w:rsid w:val="004C42C8"/>
    <w:rsid w:val="004C432C"/>
    <w:rsid w:val="004C4413"/>
    <w:rsid w:val="004C4ADF"/>
    <w:rsid w:val="004C4FDA"/>
    <w:rsid w:val="004C5089"/>
    <w:rsid w:val="004C53C3"/>
    <w:rsid w:val="004C606C"/>
    <w:rsid w:val="004C77A9"/>
    <w:rsid w:val="004C7DC4"/>
    <w:rsid w:val="004C7E0B"/>
    <w:rsid w:val="004C7E53"/>
    <w:rsid w:val="004D017C"/>
    <w:rsid w:val="004D06A2"/>
    <w:rsid w:val="004D0C2A"/>
    <w:rsid w:val="004D1010"/>
    <w:rsid w:val="004D248A"/>
    <w:rsid w:val="004D3485"/>
    <w:rsid w:val="004D3BE3"/>
    <w:rsid w:val="004D459D"/>
    <w:rsid w:val="004D4C7B"/>
    <w:rsid w:val="004D7072"/>
    <w:rsid w:val="004D7B52"/>
    <w:rsid w:val="004D7DFA"/>
    <w:rsid w:val="004E0049"/>
    <w:rsid w:val="004E05A2"/>
    <w:rsid w:val="004E06BB"/>
    <w:rsid w:val="004E07B2"/>
    <w:rsid w:val="004E1135"/>
    <w:rsid w:val="004E1360"/>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DA"/>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C37"/>
    <w:rsid w:val="004F2D78"/>
    <w:rsid w:val="004F30E1"/>
    <w:rsid w:val="004F33F0"/>
    <w:rsid w:val="004F4D51"/>
    <w:rsid w:val="004F50BE"/>
    <w:rsid w:val="004F6FEF"/>
    <w:rsid w:val="004F7943"/>
    <w:rsid w:val="005002B8"/>
    <w:rsid w:val="005004C5"/>
    <w:rsid w:val="00500818"/>
    <w:rsid w:val="00501200"/>
    <w:rsid w:val="00501215"/>
    <w:rsid w:val="00501416"/>
    <w:rsid w:val="005020EF"/>
    <w:rsid w:val="0050218B"/>
    <w:rsid w:val="0050224F"/>
    <w:rsid w:val="00502DFA"/>
    <w:rsid w:val="005032DE"/>
    <w:rsid w:val="005035B0"/>
    <w:rsid w:val="00503E5F"/>
    <w:rsid w:val="005047B8"/>
    <w:rsid w:val="00504E9D"/>
    <w:rsid w:val="00505400"/>
    <w:rsid w:val="00505506"/>
    <w:rsid w:val="005070CC"/>
    <w:rsid w:val="0050724C"/>
    <w:rsid w:val="00507441"/>
    <w:rsid w:val="00507DC9"/>
    <w:rsid w:val="0051028A"/>
    <w:rsid w:val="005107DF"/>
    <w:rsid w:val="0051113D"/>
    <w:rsid w:val="0051148D"/>
    <w:rsid w:val="00511821"/>
    <w:rsid w:val="00511E57"/>
    <w:rsid w:val="005122B4"/>
    <w:rsid w:val="005122FE"/>
    <w:rsid w:val="0051270F"/>
    <w:rsid w:val="00512760"/>
    <w:rsid w:val="00512B1D"/>
    <w:rsid w:val="00512C9F"/>
    <w:rsid w:val="00512D6B"/>
    <w:rsid w:val="00512E29"/>
    <w:rsid w:val="00512E53"/>
    <w:rsid w:val="0051329C"/>
    <w:rsid w:val="00513D2A"/>
    <w:rsid w:val="0051416C"/>
    <w:rsid w:val="0051508F"/>
    <w:rsid w:val="00515C55"/>
    <w:rsid w:val="00515CBD"/>
    <w:rsid w:val="00515ED0"/>
    <w:rsid w:val="00516043"/>
    <w:rsid w:val="0051611C"/>
    <w:rsid w:val="0051688D"/>
    <w:rsid w:val="0051695B"/>
    <w:rsid w:val="00517A42"/>
    <w:rsid w:val="005209A8"/>
    <w:rsid w:val="005212AF"/>
    <w:rsid w:val="005220B3"/>
    <w:rsid w:val="00522200"/>
    <w:rsid w:val="0052250E"/>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9EA"/>
    <w:rsid w:val="005321FB"/>
    <w:rsid w:val="0053254A"/>
    <w:rsid w:val="00532EC8"/>
    <w:rsid w:val="005332CF"/>
    <w:rsid w:val="005334CF"/>
    <w:rsid w:val="00533865"/>
    <w:rsid w:val="00533C4A"/>
    <w:rsid w:val="0053432A"/>
    <w:rsid w:val="005346BB"/>
    <w:rsid w:val="00534EA0"/>
    <w:rsid w:val="00535763"/>
    <w:rsid w:val="005357BB"/>
    <w:rsid w:val="00535CE9"/>
    <w:rsid w:val="005377B5"/>
    <w:rsid w:val="005379E7"/>
    <w:rsid w:val="00537A4A"/>
    <w:rsid w:val="00540094"/>
    <w:rsid w:val="005404A6"/>
    <w:rsid w:val="00540743"/>
    <w:rsid w:val="00540C9A"/>
    <w:rsid w:val="0054132A"/>
    <w:rsid w:val="00541498"/>
    <w:rsid w:val="005415E4"/>
    <w:rsid w:val="00541BC4"/>
    <w:rsid w:val="005420ED"/>
    <w:rsid w:val="00542A74"/>
    <w:rsid w:val="00543AE0"/>
    <w:rsid w:val="00543EF5"/>
    <w:rsid w:val="005441F7"/>
    <w:rsid w:val="005448A6"/>
    <w:rsid w:val="00545234"/>
    <w:rsid w:val="005464B7"/>
    <w:rsid w:val="00547265"/>
    <w:rsid w:val="00547443"/>
    <w:rsid w:val="00550418"/>
    <w:rsid w:val="005505A6"/>
    <w:rsid w:val="005505BF"/>
    <w:rsid w:val="00550DBF"/>
    <w:rsid w:val="00551B0D"/>
    <w:rsid w:val="00551FA7"/>
    <w:rsid w:val="00553286"/>
    <w:rsid w:val="00553A07"/>
    <w:rsid w:val="00553E2C"/>
    <w:rsid w:val="0055476C"/>
    <w:rsid w:val="00555C77"/>
    <w:rsid w:val="0055710D"/>
    <w:rsid w:val="00557458"/>
    <w:rsid w:val="005605D0"/>
    <w:rsid w:val="0056072A"/>
    <w:rsid w:val="00560AD2"/>
    <w:rsid w:val="00560C7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087"/>
    <w:rsid w:val="005651C4"/>
    <w:rsid w:val="00565724"/>
    <w:rsid w:val="005662F1"/>
    <w:rsid w:val="00566891"/>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2DCF"/>
    <w:rsid w:val="00574529"/>
    <w:rsid w:val="00574AA1"/>
    <w:rsid w:val="005753B6"/>
    <w:rsid w:val="00575DFE"/>
    <w:rsid w:val="00575E5F"/>
    <w:rsid w:val="005760F6"/>
    <w:rsid w:val="005769FF"/>
    <w:rsid w:val="0057745D"/>
    <w:rsid w:val="00577925"/>
    <w:rsid w:val="00577A72"/>
    <w:rsid w:val="005806D2"/>
    <w:rsid w:val="00582CE9"/>
    <w:rsid w:val="00583195"/>
    <w:rsid w:val="00583217"/>
    <w:rsid w:val="0058377F"/>
    <w:rsid w:val="00583982"/>
    <w:rsid w:val="00583B84"/>
    <w:rsid w:val="00583CA7"/>
    <w:rsid w:val="00584DCA"/>
    <w:rsid w:val="0058501F"/>
    <w:rsid w:val="0058525D"/>
    <w:rsid w:val="0058584C"/>
    <w:rsid w:val="00585C84"/>
    <w:rsid w:val="005864C8"/>
    <w:rsid w:val="00586B47"/>
    <w:rsid w:val="0058726C"/>
    <w:rsid w:val="005872C9"/>
    <w:rsid w:val="00587BAC"/>
    <w:rsid w:val="00590030"/>
    <w:rsid w:val="00590232"/>
    <w:rsid w:val="00590455"/>
    <w:rsid w:val="00593111"/>
    <w:rsid w:val="00593816"/>
    <w:rsid w:val="005938B9"/>
    <w:rsid w:val="00593D67"/>
    <w:rsid w:val="00593F3E"/>
    <w:rsid w:val="00594AFA"/>
    <w:rsid w:val="00594FA6"/>
    <w:rsid w:val="00595F0B"/>
    <w:rsid w:val="00595F1A"/>
    <w:rsid w:val="00595F8E"/>
    <w:rsid w:val="00596775"/>
    <w:rsid w:val="00596895"/>
    <w:rsid w:val="00596BDA"/>
    <w:rsid w:val="00596C27"/>
    <w:rsid w:val="00597743"/>
    <w:rsid w:val="00597972"/>
    <w:rsid w:val="005979E9"/>
    <w:rsid w:val="005A0791"/>
    <w:rsid w:val="005A07D8"/>
    <w:rsid w:val="005A195F"/>
    <w:rsid w:val="005A2704"/>
    <w:rsid w:val="005A2AC1"/>
    <w:rsid w:val="005A2B07"/>
    <w:rsid w:val="005A361B"/>
    <w:rsid w:val="005A4C5B"/>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6C66"/>
    <w:rsid w:val="005D7383"/>
    <w:rsid w:val="005D7998"/>
    <w:rsid w:val="005D7A77"/>
    <w:rsid w:val="005D7BE3"/>
    <w:rsid w:val="005D7D8C"/>
    <w:rsid w:val="005E07FD"/>
    <w:rsid w:val="005E0D10"/>
    <w:rsid w:val="005E1041"/>
    <w:rsid w:val="005E1572"/>
    <w:rsid w:val="005E25A4"/>
    <w:rsid w:val="005E2611"/>
    <w:rsid w:val="005E2700"/>
    <w:rsid w:val="005E29E3"/>
    <w:rsid w:val="005E2C4A"/>
    <w:rsid w:val="005E2D0D"/>
    <w:rsid w:val="005E36FB"/>
    <w:rsid w:val="005E3B81"/>
    <w:rsid w:val="005E40F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2E74"/>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CE7"/>
    <w:rsid w:val="00605629"/>
    <w:rsid w:val="006059FB"/>
    <w:rsid w:val="00605D03"/>
    <w:rsid w:val="00606E81"/>
    <w:rsid w:val="00606FD4"/>
    <w:rsid w:val="00607C46"/>
    <w:rsid w:val="006102F3"/>
    <w:rsid w:val="0061093E"/>
    <w:rsid w:val="006119DC"/>
    <w:rsid w:val="00612434"/>
    <w:rsid w:val="00612CE6"/>
    <w:rsid w:val="00612DA3"/>
    <w:rsid w:val="00612EDD"/>
    <w:rsid w:val="00612FBA"/>
    <w:rsid w:val="006130D0"/>
    <w:rsid w:val="0061391B"/>
    <w:rsid w:val="00614A7B"/>
    <w:rsid w:val="00614FF2"/>
    <w:rsid w:val="006158E4"/>
    <w:rsid w:val="006158FB"/>
    <w:rsid w:val="00615C08"/>
    <w:rsid w:val="00616245"/>
    <w:rsid w:val="0061733E"/>
    <w:rsid w:val="0061741C"/>
    <w:rsid w:val="0061785B"/>
    <w:rsid w:val="00620506"/>
    <w:rsid w:val="006207BC"/>
    <w:rsid w:val="00621335"/>
    <w:rsid w:val="0062150E"/>
    <w:rsid w:val="00621EE4"/>
    <w:rsid w:val="006238AF"/>
    <w:rsid w:val="00623DC0"/>
    <w:rsid w:val="00623F37"/>
    <w:rsid w:val="00623F56"/>
    <w:rsid w:val="006242E9"/>
    <w:rsid w:val="00624F3D"/>
    <w:rsid w:val="006250C4"/>
    <w:rsid w:val="006250F6"/>
    <w:rsid w:val="006258F1"/>
    <w:rsid w:val="00625AC4"/>
    <w:rsid w:val="00626341"/>
    <w:rsid w:val="00626BBC"/>
    <w:rsid w:val="006274B9"/>
    <w:rsid w:val="0062770C"/>
    <w:rsid w:val="00627808"/>
    <w:rsid w:val="0062788C"/>
    <w:rsid w:val="00627CD4"/>
    <w:rsid w:val="006300B6"/>
    <w:rsid w:val="00630A0F"/>
    <w:rsid w:val="00630DE9"/>
    <w:rsid w:val="00630F03"/>
    <w:rsid w:val="00630F13"/>
    <w:rsid w:val="0063163D"/>
    <w:rsid w:val="0063174A"/>
    <w:rsid w:val="0063190D"/>
    <w:rsid w:val="00631E78"/>
    <w:rsid w:val="0063216A"/>
    <w:rsid w:val="00632229"/>
    <w:rsid w:val="00632B0E"/>
    <w:rsid w:val="00632F7B"/>
    <w:rsid w:val="00633384"/>
    <w:rsid w:val="00633526"/>
    <w:rsid w:val="00633A99"/>
    <w:rsid w:val="00633EA0"/>
    <w:rsid w:val="00633F89"/>
    <w:rsid w:val="0063491E"/>
    <w:rsid w:val="006349FB"/>
    <w:rsid w:val="00634E47"/>
    <w:rsid w:val="00635013"/>
    <w:rsid w:val="0063557A"/>
    <w:rsid w:val="00636208"/>
    <w:rsid w:val="006363A5"/>
    <w:rsid w:val="00637259"/>
    <w:rsid w:val="006375BD"/>
    <w:rsid w:val="00637F68"/>
    <w:rsid w:val="00640399"/>
    <w:rsid w:val="00640DBD"/>
    <w:rsid w:val="0064154C"/>
    <w:rsid w:val="0064169B"/>
    <w:rsid w:val="006420A2"/>
    <w:rsid w:val="0064259A"/>
    <w:rsid w:val="00642683"/>
    <w:rsid w:val="006428CA"/>
    <w:rsid w:val="00642920"/>
    <w:rsid w:val="00642E25"/>
    <w:rsid w:val="0064351F"/>
    <w:rsid w:val="00643C6F"/>
    <w:rsid w:val="006440AA"/>
    <w:rsid w:val="006448B8"/>
    <w:rsid w:val="00644DF3"/>
    <w:rsid w:val="0064582B"/>
    <w:rsid w:val="00645BE0"/>
    <w:rsid w:val="00645D80"/>
    <w:rsid w:val="00645DF8"/>
    <w:rsid w:val="00645E83"/>
    <w:rsid w:val="006460FF"/>
    <w:rsid w:val="006465C3"/>
    <w:rsid w:val="00646974"/>
    <w:rsid w:val="00647762"/>
    <w:rsid w:val="0064778F"/>
    <w:rsid w:val="006503AE"/>
    <w:rsid w:val="0065109E"/>
    <w:rsid w:val="006512AF"/>
    <w:rsid w:val="00651301"/>
    <w:rsid w:val="0065132D"/>
    <w:rsid w:val="00651E2B"/>
    <w:rsid w:val="0065231A"/>
    <w:rsid w:val="006524E0"/>
    <w:rsid w:val="006524E3"/>
    <w:rsid w:val="00652A2E"/>
    <w:rsid w:val="00653069"/>
    <w:rsid w:val="00653A37"/>
    <w:rsid w:val="00653C2C"/>
    <w:rsid w:val="00653C49"/>
    <w:rsid w:val="00653EFE"/>
    <w:rsid w:val="006541EB"/>
    <w:rsid w:val="00654366"/>
    <w:rsid w:val="006545F9"/>
    <w:rsid w:val="006553A2"/>
    <w:rsid w:val="006553EF"/>
    <w:rsid w:val="00655D80"/>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0BA"/>
    <w:rsid w:val="00666778"/>
    <w:rsid w:val="00670121"/>
    <w:rsid w:val="00670373"/>
    <w:rsid w:val="00670FE7"/>
    <w:rsid w:val="006715F4"/>
    <w:rsid w:val="00671B2B"/>
    <w:rsid w:val="00671DB5"/>
    <w:rsid w:val="0067281B"/>
    <w:rsid w:val="0067282A"/>
    <w:rsid w:val="00673538"/>
    <w:rsid w:val="0067449A"/>
    <w:rsid w:val="006752D5"/>
    <w:rsid w:val="00675AFC"/>
    <w:rsid w:val="00676607"/>
    <w:rsid w:val="006773B6"/>
    <w:rsid w:val="00677704"/>
    <w:rsid w:val="00680281"/>
    <w:rsid w:val="00680DD2"/>
    <w:rsid w:val="0068109A"/>
    <w:rsid w:val="00681CDE"/>
    <w:rsid w:val="00681E77"/>
    <w:rsid w:val="006824FC"/>
    <w:rsid w:val="006837D6"/>
    <w:rsid w:val="00683A49"/>
    <w:rsid w:val="0068448B"/>
    <w:rsid w:val="00684A39"/>
    <w:rsid w:val="00685538"/>
    <w:rsid w:val="00685C49"/>
    <w:rsid w:val="00685F30"/>
    <w:rsid w:val="006864E5"/>
    <w:rsid w:val="0068660C"/>
    <w:rsid w:val="006876B2"/>
    <w:rsid w:val="00687997"/>
    <w:rsid w:val="00687D95"/>
    <w:rsid w:val="00687E47"/>
    <w:rsid w:val="00687FC9"/>
    <w:rsid w:val="0069025B"/>
    <w:rsid w:val="00690580"/>
    <w:rsid w:val="0069058D"/>
    <w:rsid w:val="006906C5"/>
    <w:rsid w:val="00690B5C"/>
    <w:rsid w:val="006912FD"/>
    <w:rsid w:val="00691BDB"/>
    <w:rsid w:val="00692AFC"/>
    <w:rsid w:val="00692F9F"/>
    <w:rsid w:val="006932C2"/>
    <w:rsid w:val="00693481"/>
    <w:rsid w:val="006937F3"/>
    <w:rsid w:val="00693BF3"/>
    <w:rsid w:val="00693D4F"/>
    <w:rsid w:val="006942B0"/>
    <w:rsid w:val="006944F4"/>
    <w:rsid w:val="0069450D"/>
    <w:rsid w:val="00694911"/>
    <w:rsid w:val="00696781"/>
    <w:rsid w:val="006967C9"/>
    <w:rsid w:val="00696EED"/>
    <w:rsid w:val="006974CE"/>
    <w:rsid w:val="00697FA2"/>
    <w:rsid w:val="006A049B"/>
    <w:rsid w:val="006A1307"/>
    <w:rsid w:val="006A13BA"/>
    <w:rsid w:val="006A2327"/>
    <w:rsid w:val="006A2889"/>
    <w:rsid w:val="006A2C66"/>
    <w:rsid w:val="006A3033"/>
    <w:rsid w:val="006A3B6F"/>
    <w:rsid w:val="006A4007"/>
    <w:rsid w:val="006A46D8"/>
    <w:rsid w:val="006A4AF7"/>
    <w:rsid w:val="006A58FD"/>
    <w:rsid w:val="006A5FCC"/>
    <w:rsid w:val="006A6750"/>
    <w:rsid w:val="006A675A"/>
    <w:rsid w:val="006A6F17"/>
    <w:rsid w:val="006A737F"/>
    <w:rsid w:val="006A7476"/>
    <w:rsid w:val="006A7D03"/>
    <w:rsid w:val="006B019A"/>
    <w:rsid w:val="006B02BE"/>
    <w:rsid w:val="006B0411"/>
    <w:rsid w:val="006B0E56"/>
    <w:rsid w:val="006B257C"/>
    <w:rsid w:val="006B2C0E"/>
    <w:rsid w:val="006B30B8"/>
    <w:rsid w:val="006B35FA"/>
    <w:rsid w:val="006B3B0C"/>
    <w:rsid w:val="006B3FBF"/>
    <w:rsid w:val="006B44C0"/>
    <w:rsid w:val="006B4773"/>
    <w:rsid w:val="006B4B0E"/>
    <w:rsid w:val="006B5492"/>
    <w:rsid w:val="006B5692"/>
    <w:rsid w:val="006B56F2"/>
    <w:rsid w:val="006B5A2F"/>
    <w:rsid w:val="006B746E"/>
    <w:rsid w:val="006B7F6F"/>
    <w:rsid w:val="006C02E1"/>
    <w:rsid w:val="006C0723"/>
    <w:rsid w:val="006C0B42"/>
    <w:rsid w:val="006C0F06"/>
    <w:rsid w:val="006C176F"/>
    <w:rsid w:val="006C1833"/>
    <w:rsid w:val="006C1CEA"/>
    <w:rsid w:val="006C2ED7"/>
    <w:rsid w:val="006C3B38"/>
    <w:rsid w:val="006C3B7E"/>
    <w:rsid w:val="006C4A69"/>
    <w:rsid w:val="006C4B06"/>
    <w:rsid w:val="006C5009"/>
    <w:rsid w:val="006C5611"/>
    <w:rsid w:val="006C571E"/>
    <w:rsid w:val="006C5D8A"/>
    <w:rsid w:val="006C613D"/>
    <w:rsid w:val="006C6272"/>
    <w:rsid w:val="006C63B5"/>
    <w:rsid w:val="006C67DC"/>
    <w:rsid w:val="006C749B"/>
    <w:rsid w:val="006C7941"/>
    <w:rsid w:val="006D0C7D"/>
    <w:rsid w:val="006D0D4C"/>
    <w:rsid w:val="006D0EC0"/>
    <w:rsid w:val="006D1119"/>
    <w:rsid w:val="006D224F"/>
    <w:rsid w:val="006D2363"/>
    <w:rsid w:val="006D3202"/>
    <w:rsid w:val="006D3B2B"/>
    <w:rsid w:val="006D3C8B"/>
    <w:rsid w:val="006D463E"/>
    <w:rsid w:val="006D5E06"/>
    <w:rsid w:val="006D624E"/>
    <w:rsid w:val="006D65C1"/>
    <w:rsid w:val="006D6694"/>
    <w:rsid w:val="006D675E"/>
    <w:rsid w:val="006D6911"/>
    <w:rsid w:val="006D6D97"/>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6AA"/>
    <w:rsid w:val="006F1598"/>
    <w:rsid w:val="006F2478"/>
    <w:rsid w:val="006F2F71"/>
    <w:rsid w:val="006F4380"/>
    <w:rsid w:val="006F506C"/>
    <w:rsid w:val="006F5857"/>
    <w:rsid w:val="006F5B33"/>
    <w:rsid w:val="006F631C"/>
    <w:rsid w:val="006F6DAA"/>
    <w:rsid w:val="006F7115"/>
    <w:rsid w:val="0070026C"/>
    <w:rsid w:val="00701093"/>
    <w:rsid w:val="00701577"/>
    <w:rsid w:val="0070177A"/>
    <w:rsid w:val="00701E5E"/>
    <w:rsid w:val="0070201C"/>
    <w:rsid w:val="007022FB"/>
    <w:rsid w:val="0070256E"/>
    <w:rsid w:val="00702FDC"/>
    <w:rsid w:val="00703132"/>
    <w:rsid w:val="00703430"/>
    <w:rsid w:val="0070349D"/>
    <w:rsid w:val="00704310"/>
    <w:rsid w:val="007046CE"/>
    <w:rsid w:val="007060E1"/>
    <w:rsid w:val="0070681D"/>
    <w:rsid w:val="00706BD5"/>
    <w:rsid w:val="00706F4D"/>
    <w:rsid w:val="00707712"/>
    <w:rsid w:val="007101B7"/>
    <w:rsid w:val="00710F05"/>
    <w:rsid w:val="0071157E"/>
    <w:rsid w:val="007117A7"/>
    <w:rsid w:val="007117EA"/>
    <w:rsid w:val="007128D8"/>
    <w:rsid w:val="007128DA"/>
    <w:rsid w:val="00712D41"/>
    <w:rsid w:val="0071379D"/>
    <w:rsid w:val="00713C6F"/>
    <w:rsid w:val="00714305"/>
    <w:rsid w:val="007152B7"/>
    <w:rsid w:val="00715A1C"/>
    <w:rsid w:val="007160DA"/>
    <w:rsid w:val="0071650A"/>
    <w:rsid w:val="0071679C"/>
    <w:rsid w:val="00716F5E"/>
    <w:rsid w:val="00717339"/>
    <w:rsid w:val="007176D8"/>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8E2"/>
    <w:rsid w:val="00723FC5"/>
    <w:rsid w:val="007243EB"/>
    <w:rsid w:val="007245C1"/>
    <w:rsid w:val="00724B68"/>
    <w:rsid w:val="00725292"/>
    <w:rsid w:val="00725A44"/>
    <w:rsid w:val="00725AB6"/>
    <w:rsid w:val="00725D1E"/>
    <w:rsid w:val="00726D3A"/>
    <w:rsid w:val="00726E9F"/>
    <w:rsid w:val="007270DC"/>
    <w:rsid w:val="00727CEA"/>
    <w:rsid w:val="00727D35"/>
    <w:rsid w:val="007317B5"/>
    <w:rsid w:val="0073210C"/>
    <w:rsid w:val="0073218D"/>
    <w:rsid w:val="007321DE"/>
    <w:rsid w:val="0073238A"/>
    <w:rsid w:val="0073272A"/>
    <w:rsid w:val="00733758"/>
    <w:rsid w:val="00734591"/>
    <w:rsid w:val="00734737"/>
    <w:rsid w:val="007349E0"/>
    <w:rsid w:val="00734BBA"/>
    <w:rsid w:val="00735400"/>
    <w:rsid w:val="007355AD"/>
    <w:rsid w:val="00735C77"/>
    <w:rsid w:val="00735E40"/>
    <w:rsid w:val="0073602A"/>
    <w:rsid w:val="0073676A"/>
    <w:rsid w:val="007367F6"/>
    <w:rsid w:val="00736DCF"/>
    <w:rsid w:val="00736EA4"/>
    <w:rsid w:val="0073711D"/>
    <w:rsid w:val="0073778F"/>
    <w:rsid w:val="0074083C"/>
    <w:rsid w:val="00741861"/>
    <w:rsid w:val="007422EF"/>
    <w:rsid w:val="00742B71"/>
    <w:rsid w:val="00742F8F"/>
    <w:rsid w:val="00743205"/>
    <w:rsid w:val="0074401D"/>
    <w:rsid w:val="0074429A"/>
    <w:rsid w:val="0074475B"/>
    <w:rsid w:val="007449CC"/>
    <w:rsid w:val="00744D22"/>
    <w:rsid w:val="00745110"/>
    <w:rsid w:val="00745569"/>
    <w:rsid w:val="00746011"/>
    <w:rsid w:val="007461B1"/>
    <w:rsid w:val="007466F8"/>
    <w:rsid w:val="00747175"/>
    <w:rsid w:val="0074743B"/>
    <w:rsid w:val="00747663"/>
    <w:rsid w:val="007477B0"/>
    <w:rsid w:val="00747A97"/>
    <w:rsid w:val="00750518"/>
    <w:rsid w:val="00750BFE"/>
    <w:rsid w:val="0075120A"/>
    <w:rsid w:val="00751799"/>
    <w:rsid w:val="007520CD"/>
    <w:rsid w:val="00752235"/>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ADA"/>
    <w:rsid w:val="00757947"/>
    <w:rsid w:val="00757968"/>
    <w:rsid w:val="00760193"/>
    <w:rsid w:val="00760B8A"/>
    <w:rsid w:val="007620BE"/>
    <w:rsid w:val="0076216E"/>
    <w:rsid w:val="0076284D"/>
    <w:rsid w:val="00762B52"/>
    <w:rsid w:val="00762B7F"/>
    <w:rsid w:val="00762B95"/>
    <w:rsid w:val="007630E3"/>
    <w:rsid w:val="007648BA"/>
    <w:rsid w:val="00764CFF"/>
    <w:rsid w:val="00764FD6"/>
    <w:rsid w:val="00765189"/>
    <w:rsid w:val="007654C6"/>
    <w:rsid w:val="00765710"/>
    <w:rsid w:val="00766211"/>
    <w:rsid w:val="00767410"/>
    <w:rsid w:val="00767D66"/>
    <w:rsid w:val="00767E88"/>
    <w:rsid w:val="00771A43"/>
    <w:rsid w:val="00771D7A"/>
    <w:rsid w:val="00771EC8"/>
    <w:rsid w:val="007720C2"/>
    <w:rsid w:val="007731F0"/>
    <w:rsid w:val="007740AD"/>
    <w:rsid w:val="00774AA5"/>
    <w:rsid w:val="007752D8"/>
    <w:rsid w:val="0077554C"/>
    <w:rsid w:val="00775B59"/>
    <w:rsid w:val="00775FC3"/>
    <w:rsid w:val="007763E1"/>
    <w:rsid w:val="00777670"/>
    <w:rsid w:val="00777DC5"/>
    <w:rsid w:val="00780921"/>
    <w:rsid w:val="00780F8E"/>
    <w:rsid w:val="007828E5"/>
    <w:rsid w:val="00782B3B"/>
    <w:rsid w:val="00782BF8"/>
    <w:rsid w:val="00782DCD"/>
    <w:rsid w:val="007834AA"/>
    <w:rsid w:val="00783536"/>
    <w:rsid w:val="00783606"/>
    <w:rsid w:val="00783BFB"/>
    <w:rsid w:val="00783C19"/>
    <w:rsid w:val="0078453C"/>
    <w:rsid w:val="00785F17"/>
    <w:rsid w:val="007860B6"/>
    <w:rsid w:val="007869D1"/>
    <w:rsid w:val="00786D50"/>
    <w:rsid w:val="007872CB"/>
    <w:rsid w:val="007872CE"/>
    <w:rsid w:val="00787DC2"/>
    <w:rsid w:val="00787EB6"/>
    <w:rsid w:val="0079007C"/>
    <w:rsid w:val="007909D9"/>
    <w:rsid w:val="00790D04"/>
    <w:rsid w:val="00790D67"/>
    <w:rsid w:val="00790FAD"/>
    <w:rsid w:val="00791021"/>
    <w:rsid w:val="007912DE"/>
    <w:rsid w:val="00791C61"/>
    <w:rsid w:val="00791E5B"/>
    <w:rsid w:val="00791FC9"/>
    <w:rsid w:val="0079367F"/>
    <w:rsid w:val="00793A26"/>
    <w:rsid w:val="0079488E"/>
    <w:rsid w:val="007948D0"/>
    <w:rsid w:val="00794F1E"/>
    <w:rsid w:val="007964D5"/>
    <w:rsid w:val="00796861"/>
    <w:rsid w:val="00796EB0"/>
    <w:rsid w:val="00796FA9"/>
    <w:rsid w:val="007976F5"/>
    <w:rsid w:val="007A059A"/>
    <w:rsid w:val="007A130B"/>
    <w:rsid w:val="007A15EC"/>
    <w:rsid w:val="007A1E23"/>
    <w:rsid w:val="007A2512"/>
    <w:rsid w:val="007A2F2E"/>
    <w:rsid w:val="007A423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7A1"/>
    <w:rsid w:val="007C1C57"/>
    <w:rsid w:val="007C348D"/>
    <w:rsid w:val="007C3B9B"/>
    <w:rsid w:val="007C4A8E"/>
    <w:rsid w:val="007C4EA7"/>
    <w:rsid w:val="007C4F49"/>
    <w:rsid w:val="007C4FA1"/>
    <w:rsid w:val="007C50E5"/>
    <w:rsid w:val="007C5376"/>
    <w:rsid w:val="007C5AFA"/>
    <w:rsid w:val="007C65CC"/>
    <w:rsid w:val="007C694A"/>
    <w:rsid w:val="007C6D1F"/>
    <w:rsid w:val="007C7A8A"/>
    <w:rsid w:val="007C7D60"/>
    <w:rsid w:val="007D0225"/>
    <w:rsid w:val="007D0F6B"/>
    <w:rsid w:val="007D1221"/>
    <w:rsid w:val="007D1BAE"/>
    <w:rsid w:val="007D41C0"/>
    <w:rsid w:val="007D4E35"/>
    <w:rsid w:val="007D5985"/>
    <w:rsid w:val="007D5C61"/>
    <w:rsid w:val="007D5F1B"/>
    <w:rsid w:val="007D60F9"/>
    <w:rsid w:val="007D64BF"/>
    <w:rsid w:val="007D67E8"/>
    <w:rsid w:val="007D6857"/>
    <w:rsid w:val="007D6C24"/>
    <w:rsid w:val="007D6D19"/>
    <w:rsid w:val="007D7326"/>
    <w:rsid w:val="007D7364"/>
    <w:rsid w:val="007D7BC5"/>
    <w:rsid w:val="007E04EF"/>
    <w:rsid w:val="007E05CD"/>
    <w:rsid w:val="007E0A9D"/>
    <w:rsid w:val="007E0B96"/>
    <w:rsid w:val="007E1003"/>
    <w:rsid w:val="007E10E2"/>
    <w:rsid w:val="007E1893"/>
    <w:rsid w:val="007E191A"/>
    <w:rsid w:val="007E232C"/>
    <w:rsid w:val="007E2CF6"/>
    <w:rsid w:val="007E2E51"/>
    <w:rsid w:val="007E31C3"/>
    <w:rsid w:val="007E3A91"/>
    <w:rsid w:val="007E3D46"/>
    <w:rsid w:val="007E3D62"/>
    <w:rsid w:val="007E41FF"/>
    <w:rsid w:val="007E50FE"/>
    <w:rsid w:val="007E52AD"/>
    <w:rsid w:val="007E5F3B"/>
    <w:rsid w:val="007E5F55"/>
    <w:rsid w:val="007E625C"/>
    <w:rsid w:val="007E6857"/>
    <w:rsid w:val="007E7010"/>
    <w:rsid w:val="007E7231"/>
    <w:rsid w:val="007E7E5F"/>
    <w:rsid w:val="007F0164"/>
    <w:rsid w:val="007F1543"/>
    <w:rsid w:val="007F1A0D"/>
    <w:rsid w:val="007F1B2E"/>
    <w:rsid w:val="007F1B84"/>
    <w:rsid w:val="007F2173"/>
    <w:rsid w:val="007F22D4"/>
    <w:rsid w:val="007F2491"/>
    <w:rsid w:val="007F2536"/>
    <w:rsid w:val="007F33DB"/>
    <w:rsid w:val="007F34C7"/>
    <w:rsid w:val="007F366E"/>
    <w:rsid w:val="007F47E7"/>
    <w:rsid w:val="007F4F75"/>
    <w:rsid w:val="007F6402"/>
    <w:rsid w:val="007F6C4A"/>
    <w:rsid w:val="007F6C5E"/>
    <w:rsid w:val="007F70F3"/>
    <w:rsid w:val="008002EC"/>
    <w:rsid w:val="0080079C"/>
    <w:rsid w:val="008011E7"/>
    <w:rsid w:val="0080269D"/>
    <w:rsid w:val="00802909"/>
    <w:rsid w:val="008040CB"/>
    <w:rsid w:val="008043C9"/>
    <w:rsid w:val="00804D0F"/>
    <w:rsid w:val="00804F45"/>
    <w:rsid w:val="008055AB"/>
    <w:rsid w:val="0080573E"/>
    <w:rsid w:val="00805D63"/>
    <w:rsid w:val="00805E02"/>
    <w:rsid w:val="00806044"/>
    <w:rsid w:val="00806116"/>
    <w:rsid w:val="00806360"/>
    <w:rsid w:val="00807B75"/>
    <w:rsid w:val="0081003D"/>
    <w:rsid w:val="00810237"/>
    <w:rsid w:val="008103DE"/>
    <w:rsid w:val="00810AF3"/>
    <w:rsid w:val="00813105"/>
    <w:rsid w:val="00813425"/>
    <w:rsid w:val="0081425E"/>
    <w:rsid w:val="008142E7"/>
    <w:rsid w:val="00814604"/>
    <w:rsid w:val="00814C2C"/>
    <w:rsid w:val="00814D92"/>
    <w:rsid w:val="00814F72"/>
    <w:rsid w:val="008150F0"/>
    <w:rsid w:val="00815224"/>
    <w:rsid w:val="0081570A"/>
    <w:rsid w:val="00815D5F"/>
    <w:rsid w:val="00816239"/>
    <w:rsid w:val="00816329"/>
    <w:rsid w:val="008176D9"/>
    <w:rsid w:val="00817D5A"/>
    <w:rsid w:val="008216CF"/>
    <w:rsid w:val="00821BB1"/>
    <w:rsid w:val="00822FE2"/>
    <w:rsid w:val="00823BF2"/>
    <w:rsid w:val="008247E7"/>
    <w:rsid w:val="0082502F"/>
    <w:rsid w:val="008252C2"/>
    <w:rsid w:val="008253EC"/>
    <w:rsid w:val="0082571E"/>
    <w:rsid w:val="00825C15"/>
    <w:rsid w:val="00825FEE"/>
    <w:rsid w:val="0082692A"/>
    <w:rsid w:val="00826A7E"/>
    <w:rsid w:val="00826C98"/>
    <w:rsid w:val="008272CE"/>
    <w:rsid w:val="00827AF2"/>
    <w:rsid w:val="008305F0"/>
    <w:rsid w:val="00830B89"/>
    <w:rsid w:val="00830CAF"/>
    <w:rsid w:val="00830D3F"/>
    <w:rsid w:val="00831187"/>
    <w:rsid w:val="00831650"/>
    <w:rsid w:val="008320EC"/>
    <w:rsid w:val="0083270B"/>
    <w:rsid w:val="0083310A"/>
    <w:rsid w:val="008335C6"/>
    <w:rsid w:val="00833AB8"/>
    <w:rsid w:val="0083409E"/>
    <w:rsid w:val="00834CBF"/>
    <w:rsid w:val="00835378"/>
    <w:rsid w:val="008358C9"/>
    <w:rsid w:val="00835AA5"/>
    <w:rsid w:val="00836AC1"/>
    <w:rsid w:val="00837056"/>
    <w:rsid w:val="008409D4"/>
    <w:rsid w:val="00840BEE"/>
    <w:rsid w:val="0084131B"/>
    <w:rsid w:val="008413A7"/>
    <w:rsid w:val="0084174D"/>
    <w:rsid w:val="008417FF"/>
    <w:rsid w:val="00841A95"/>
    <w:rsid w:val="00841D69"/>
    <w:rsid w:val="00841F69"/>
    <w:rsid w:val="008429BA"/>
    <w:rsid w:val="00845723"/>
    <w:rsid w:val="00845944"/>
    <w:rsid w:val="00845AD5"/>
    <w:rsid w:val="00846788"/>
    <w:rsid w:val="008475C6"/>
    <w:rsid w:val="008505E9"/>
    <w:rsid w:val="00851498"/>
    <w:rsid w:val="00851585"/>
    <w:rsid w:val="00851768"/>
    <w:rsid w:val="008517B7"/>
    <w:rsid w:val="00852202"/>
    <w:rsid w:val="00852E23"/>
    <w:rsid w:val="00852F58"/>
    <w:rsid w:val="0085364E"/>
    <w:rsid w:val="0085372A"/>
    <w:rsid w:val="008540C3"/>
    <w:rsid w:val="0085443F"/>
    <w:rsid w:val="00855F05"/>
    <w:rsid w:val="008563C3"/>
    <w:rsid w:val="0085681A"/>
    <w:rsid w:val="00856832"/>
    <w:rsid w:val="00856CFA"/>
    <w:rsid w:val="008576A8"/>
    <w:rsid w:val="00857DE3"/>
    <w:rsid w:val="008601A5"/>
    <w:rsid w:val="00860615"/>
    <w:rsid w:val="00860B65"/>
    <w:rsid w:val="00860F5E"/>
    <w:rsid w:val="00861205"/>
    <w:rsid w:val="00861C17"/>
    <w:rsid w:val="00861F49"/>
    <w:rsid w:val="0086202D"/>
    <w:rsid w:val="00862DB8"/>
    <w:rsid w:val="0086303D"/>
    <w:rsid w:val="008638DF"/>
    <w:rsid w:val="008639DA"/>
    <w:rsid w:val="00864390"/>
    <w:rsid w:val="008643DD"/>
    <w:rsid w:val="008656E1"/>
    <w:rsid w:val="00865DE3"/>
    <w:rsid w:val="008662A0"/>
    <w:rsid w:val="0086727C"/>
    <w:rsid w:val="008673E2"/>
    <w:rsid w:val="00867639"/>
    <w:rsid w:val="00867806"/>
    <w:rsid w:val="008678E4"/>
    <w:rsid w:val="00867D33"/>
    <w:rsid w:val="00870065"/>
    <w:rsid w:val="00870D62"/>
    <w:rsid w:val="00870F9D"/>
    <w:rsid w:val="008715AB"/>
    <w:rsid w:val="0087164F"/>
    <w:rsid w:val="008717FB"/>
    <w:rsid w:val="00871873"/>
    <w:rsid w:val="0087218A"/>
    <w:rsid w:val="008721F6"/>
    <w:rsid w:val="00872F1E"/>
    <w:rsid w:val="0087372C"/>
    <w:rsid w:val="00873D68"/>
    <w:rsid w:val="00874383"/>
    <w:rsid w:val="00875609"/>
    <w:rsid w:val="00875E60"/>
    <w:rsid w:val="0087619F"/>
    <w:rsid w:val="00876B29"/>
    <w:rsid w:val="00876B6A"/>
    <w:rsid w:val="00876F48"/>
    <w:rsid w:val="008773C1"/>
    <w:rsid w:val="00877A5D"/>
    <w:rsid w:val="008802B8"/>
    <w:rsid w:val="00881064"/>
    <w:rsid w:val="00881B1D"/>
    <w:rsid w:val="0088228F"/>
    <w:rsid w:val="00882826"/>
    <w:rsid w:val="00882956"/>
    <w:rsid w:val="00883436"/>
    <w:rsid w:val="008834C6"/>
    <w:rsid w:val="00884A7A"/>
    <w:rsid w:val="00884B13"/>
    <w:rsid w:val="00884D1B"/>
    <w:rsid w:val="0088536D"/>
    <w:rsid w:val="00885B14"/>
    <w:rsid w:val="00886B58"/>
    <w:rsid w:val="00887107"/>
    <w:rsid w:val="008877C1"/>
    <w:rsid w:val="00887B5D"/>
    <w:rsid w:val="008919DA"/>
    <w:rsid w:val="00891A20"/>
    <w:rsid w:val="00891C5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6B"/>
    <w:rsid w:val="008A51A5"/>
    <w:rsid w:val="008A5606"/>
    <w:rsid w:val="008A5873"/>
    <w:rsid w:val="008A5D2E"/>
    <w:rsid w:val="008A5FA4"/>
    <w:rsid w:val="008A6002"/>
    <w:rsid w:val="008A60BA"/>
    <w:rsid w:val="008A6B05"/>
    <w:rsid w:val="008A7E15"/>
    <w:rsid w:val="008B015E"/>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06E"/>
    <w:rsid w:val="008C5210"/>
    <w:rsid w:val="008C5433"/>
    <w:rsid w:val="008C5658"/>
    <w:rsid w:val="008C5F5E"/>
    <w:rsid w:val="008C6767"/>
    <w:rsid w:val="008C6D60"/>
    <w:rsid w:val="008C6FC9"/>
    <w:rsid w:val="008C7B15"/>
    <w:rsid w:val="008C7BB1"/>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6C7"/>
    <w:rsid w:val="008D6DD2"/>
    <w:rsid w:val="008D6F67"/>
    <w:rsid w:val="008D6FCC"/>
    <w:rsid w:val="008D704D"/>
    <w:rsid w:val="008D7F8B"/>
    <w:rsid w:val="008E02DE"/>
    <w:rsid w:val="008E1835"/>
    <w:rsid w:val="008E1BD3"/>
    <w:rsid w:val="008E2035"/>
    <w:rsid w:val="008E290C"/>
    <w:rsid w:val="008E2ABB"/>
    <w:rsid w:val="008E3081"/>
    <w:rsid w:val="008E31B9"/>
    <w:rsid w:val="008E42F1"/>
    <w:rsid w:val="008E479D"/>
    <w:rsid w:val="008E4A13"/>
    <w:rsid w:val="008E4A3C"/>
    <w:rsid w:val="008E4CB4"/>
    <w:rsid w:val="008E654F"/>
    <w:rsid w:val="008E656A"/>
    <w:rsid w:val="008E6D07"/>
    <w:rsid w:val="008E6FF5"/>
    <w:rsid w:val="008E77B0"/>
    <w:rsid w:val="008E7939"/>
    <w:rsid w:val="008E79CC"/>
    <w:rsid w:val="008E7C2A"/>
    <w:rsid w:val="008E7D27"/>
    <w:rsid w:val="008E7D87"/>
    <w:rsid w:val="008E7DB3"/>
    <w:rsid w:val="008F02EA"/>
    <w:rsid w:val="008F0404"/>
    <w:rsid w:val="008F06E0"/>
    <w:rsid w:val="008F0B38"/>
    <w:rsid w:val="008F1244"/>
    <w:rsid w:val="008F18F2"/>
    <w:rsid w:val="008F1C0B"/>
    <w:rsid w:val="008F242E"/>
    <w:rsid w:val="008F2477"/>
    <w:rsid w:val="008F27A4"/>
    <w:rsid w:val="008F2900"/>
    <w:rsid w:val="008F2E0C"/>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99"/>
    <w:rsid w:val="008F78D4"/>
    <w:rsid w:val="008F7BC1"/>
    <w:rsid w:val="008F7F9A"/>
    <w:rsid w:val="009003B1"/>
    <w:rsid w:val="00900D5D"/>
    <w:rsid w:val="00901552"/>
    <w:rsid w:val="009017E3"/>
    <w:rsid w:val="00901FB3"/>
    <w:rsid w:val="009025EC"/>
    <w:rsid w:val="009032BE"/>
    <w:rsid w:val="0090343F"/>
    <w:rsid w:val="009034DF"/>
    <w:rsid w:val="0090353F"/>
    <w:rsid w:val="00903F2F"/>
    <w:rsid w:val="009043AE"/>
    <w:rsid w:val="00904911"/>
    <w:rsid w:val="00904BC4"/>
    <w:rsid w:val="00905C8B"/>
    <w:rsid w:val="009079D3"/>
    <w:rsid w:val="0091036D"/>
    <w:rsid w:val="00910C39"/>
    <w:rsid w:val="0091141C"/>
    <w:rsid w:val="00911780"/>
    <w:rsid w:val="00911B90"/>
    <w:rsid w:val="00911C54"/>
    <w:rsid w:val="009122A7"/>
    <w:rsid w:val="00912795"/>
    <w:rsid w:val="00912A53"/>
    <w:rsid w:val="00913029"/>
    <w:rsid w:val="00913EE3"/>
    <w:rsid w:val="009142CB"/>
    <w:rsid w:val="00914D3F"/>
    <w:rsid w:val="009152F5"/>
    <w:rsid w:val="0091557F"/>
    <w:rsid w:val="00915715"/>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C13"/>
    <w:rsid w:val="00924445"/>
    <w:rsid w:val="00925348"/>
    <w:rsid w:val="00925B89"/>
    <w:rsid w:val="009265B6"/>
    <w:rsid w:val="00927642"/>
    <w:rsid w:val="00927DE7"/>
    <w:rsid w:val="00927EDC"/>
    <w:rsid w:val="00927FB2"/>
    <w:rsid w:val="00927FFC"/>
    <w:rsid w:val="0093014C"/>
    <w:rsid w:val="009302A6"/>
    <w:rsid w:val="0093049E"/>
    <w:rsid w:val="00930569"/>
    <w:rsid w:val="00931518"/>
    <w:rsid w:val="00931E5B"/>
    <w:rsid w:val="00931F19"/>
    <w:rsid w:val="009323DD"/>
    <w:rsid w:val="0093261C"/>
    <w:rsid w:val="00933898"/>
    <w:rsid w:val="00934599"/>
    <w:rsid w:val="00935371"/>
    <w:rsid w:val="00935826"/>
    <w:rsid w:val="0093767A"/>
    <w:rsid w:val="00937DF3"/>
    <w:rsid w:val="009400B9"/>
    <w:rsid w:val="00940EF8"/>
    <w:rsid w:val="00942030"/>
    <w:rsid w:val="00942226"/>
    <w:rsid w:val="00942379"/>
    <w:rsid w:val="009425A7"/>
    <w:rsid w:val="00942662"/>
    <w:rsid w:val="00942B80"/>
    <w:rsid w:val="00942BCA"/>
    <w:rsid w:val="00942C81"/>
    <w:rsid w:val="0094429A"/>
    <w:rsid w:val="009447ED"/>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9"/>
    <w:rsid w:val="009572B3"/>
    <w:rsid w:val="00957893"/>
    <w:rsid w:val="00960A92"/>
    <w:rsid w:val="00961502"/>
    <w:rsid w:val="00961681"/>
    <w:rsid w:val="009621A2"/>
    <w:rsid w:val="0096248C"/>
    <w:rsid w:val="00963009"/>
    <w:rsid w:val="0096353F"/>
    <w:rsid w:val="009639C8"/>
    <w:rsid w:val="00963A2F"/>
    <w:rsid w:val="00963E07"/>
    <w:rsid w:val="0096424C"/>
    <w:rsid w:val="00965310"/>
    <w:rsid w:val="00965390"/>
    <w:rsid w:val="009655C4"/>
    <w:rsid w:val="0096562F"/>
    <w:rsid w:val="009657AE"/>
    <w:rsid w:val="00965894"/>
    <w:rsid w:val="00965F01"/>
    <w:rsid w:val="00966032"/>
    <w:rsid w:val="0096678C"/>
    <w:rsid w:val="009670AC"/>
    <w:rsid w:val="00967185"/>
    <w:rsid w:val="00967F91"/>
    <w:rsid w:val="009700A8"/>
    <w:rsid w:val="00970467"/>
    <w:rsid w:val="009705ED"/>
    <w:rsid w:val="00970624"/>
    <w:rsid w:val="009706D5"/>
    <w:rsid w:val="00970BA8"/>
    <w:rsid w:val="00971170"/>
    <w:rsid w:val="009716FC"/>
    <w:rsid w:val="00971D98"/>
    <w:rsid w:val="00971F70"/>
    <w:rsid w:val="00971FB9"/>
    <w:rsid w:val="009736F7"/>
    <w:rsid w:val="009739A6"/>
    <w:rsid w:val="00973D2D"/>
    <w:rsid w:val="009743D3"/>
    <w:rsid w:val="00975737"/>
    <w:rsid w:val="00975F1F"/>
    <w:rsid w:val="0097609B"/>
    <w:rsid w:val="009763A6"/>
    <w:rsid w:val="009763B1"/>
    <w:rsid w:val="009766CF"/>
    <w:rsid w:val="00976A65"/>
    <w:rsid w:val="0097716E"/>
    <w:rsid w:val="009773F1"/>
    <w:rsid w:val="009774CC"/>
    <w:rsid w:val="00977591"/>
    <w:rsid w:val="0097795F"/>
    <w:rsid w:val="00977CB7"/>
    <w:rsid w:val="00980D68"/>
    <w:rsid w:val="0098179C"/>
    <w:rsid w:val="009827EC"/>
    <w:rsid w:val="00982EE8"/>
    <w:rsid w:val="0098343F"/>
    <w:rsid w:val="00983A43"/>
    <w:rsid w:val="009841CD"/>
    <w:rsid w:val="00984B02"/>
    <w:rsid w:val="009855D4"/>
    <w:rsid w:val="00985A84"/>
    <w:rsid w:val="00985F55"/>
    <w:rsid w:val="00986CE1"/>
    <w:rsid w:val="00986FE3"/>
    <w:rsid w:val="00987DE7"/>
    <w:rsid w:val="00990052"/>
    <w:rsid w:val="00990E9B"/>
    <w:rsid w:val="009910A4"/>
    <w:rsid w:val="00991C97"/>
    <w:rsid w:val="00991D5A"/>
    <w:rsid w:val="009921F1"/>
    <w:rsid w:val="0099297C"/>
    <w:rsid w:val="00993376"/>
    <w:rsid w:val="0099370A"/>
    <w:rsid w:val="00993EC5"/>
    <w:rsid w:val="0099413E"/>
    <w:rsid w:val="00995FEE"/>
    <w:rsid w:val="00996076"/>
    <w:rsid w:val="0099696F"/>
    <w:rsid w:val="00996A31"/>
    <w:rsid w:val="0099736C"/>
    <w:rsid w:val="00997429"/>
    <w:rsid w:val="00997589"/>
    <w:rsid w:val="009978CF"/>
    <w:rsid w:val="00997C30"/>
    <w:rsid w:val="009A0886"/>
    <w:rsid w:val="009A180D"/>
    <w:rsid w:val="009A201E"/>
    <w:rsid w:val="009A3252"/>
    <w:rsid w:val="009A3A50"/>
    <w:rsid w:val="009A3A73"/>
    <w:rsid w:val="009A3C00"/>
    <w:rsid w:val="009A43BF"/>
    <w:rsid w:val="009A4C39"/>
    <w:rsid w:val="009A50B5"/>
    <w:rsid w:val="009A5D0C"/>
    <w:rsid w:val="009A61DC"/>
    <w:rsid w:val="009A6678"/>
    <w:rsid w:val="009A7D11"/>
    <w:rsid w:val="009B1258"/>
    <w:rsid w:val="009B2302"/>
    <w:rsid w:val="009B29BF"/>
    <w:rsid w:val="009B2D7A"/>
    <w:rsid w:val="009B3266"/>
    <w:rsid w:val="009B338B"/>
    <w:rsid w:val="009B3AF8"/>
    <w:rsid w:val="009B3D97"/>
    <w:rsid w:val="009B3F3E"/>
    <w:rsid w:val="009B3FDD"/>
    <w:rsid w:val="009B450C"/>
    <w:rsid w:val="009B483D"/>
    <w:rsid w:val="009B490F"/>
    <w:rsid w:val="009B5DE7"/>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212"/>
    <w:rsid w:val="009C52A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96"/>
    <w:rsid w:val="009D0DC5"/>
    <w:rsid w:val="009D1038"/>
    <w:rsid w:val="009D184C"/>
    <w:rsid w:val="009D2F13"/>
    <w:rsid w:val="009D2F4F"/>
    <w:rsid w:val="009D4308"/>
    <w:rsid w:val="009D43B3"/>
    <w:rsid w:val="009D4C21"/>
    <w:rsid w:val="009D4F66"/>
    <w:rsid w:val="009D547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A39"/>
    <w:rsid w:val="009E6E3B"/>
    <w:rsid w:val="009E6FA9"/>
    <w:rsid w:val="009F0698"/>
    <w:rsid w:val="009F0935"/>
    <w:rsid w:val="009F0A4E"/>
    <w:rsid w:val="009F18CF"/>
    <w:rsid w:val="009F1DE3"/>
    <w:rsid w:val="009F3379"/>
    <w:rsid w:val="009F39E3"/>
    <w:rsid w:val="009F402F"/>
    <w:rsid w:val="009F474E"/>
    <w:rsid w:val="009F4CE8"/>
    <w:rsid w:val="009F4E56"/>
    <w:rsid w:val="009F4FBE"/>
    <w:rsid w:val="009F5AAD"/>
    <w:rsid w:val="009F639D"/>
    <w:rsid w:val="009F644C"/>
    <w:rsid w:val="009F7959"/>
    <w:rsid w:val="009F7B00"/>
    <w:rsid w:val="009F7C63"/>
    <w:rsid w:val="009F7D62"/>
    <w:rsid w:val="009F7F79"/>
    <w:rsid w:val="00A000BE"/>
    <w:rsid w:val="00A000F5"/>
    <w:rsid w:val="00A00765"/>
    <w:rsid w:val="00A01B3A"/>
    <w:rsid w:val="00A0216C"/>
    <w:rsid w:val="00A021C2"/>
    <w:rsid w:val="00A02524"/>
    <w:rsid w:val="00A028CC"/>
    <w:rsid w:val="00A03422"/>
    <w:rsid w:val="00A03B2D"/>
    <w:rsid w:val="00A03EC8"/>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4F0"/>
    <w:rsid w:val="00A13EAF"/>
    <w:rsid w:val="00A1424B"/>
    <w:rsid w:val="00A147C9"/>
    <w:rsid w:val="00A14833"/>
    <w:rsid w:val="00A14F52"/>
    <w:rsid w:val="00A1629A"/>
    <w:rsid w:val="00A175F5"/>
    <w:rsid w:val="00A176D5"/>
    <w:rsid w:val="00A1780C"/>
    <w:rsid w:val="00A215B6"/>
    <w:rsid w:val="00A217B2"/>
    <w:rsid w:val="00A21C4A"/>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420"/>
    <w:rsid w:val="00A26794"/>
    <w:rsid w:val="00A26F11"/>
    <w:rsid w:val="00A27446"/>
    <w:rsid w:val="00A27846"/>
    <w:rsid w:val="00A3055D"/>
    <w:rsid w:val="00A30644"/>
    <w:rsid w:val="00A30D6D"/>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41B"/>
    <w:rsid w:val="00A3675E"/>
    <w:rsid w:val="00A3699B"/>
    <w:rsid w:val="00A36D58"/>
    <w:rsid w:val="00A37050"/>
    <w:rsid w:val="00A37503"/>
    <w:rsid w:val="00A37A80"/>
    <w:rsid w:val="00A41AC1"/>
    <w:rsid w:val="00A41CA4"/>
    <w:rsid w:val="00A42B33"/>
    <w:rsid w:val="00A42BD7"/>
    <w:rsid w:val="00A42FE7"/>
    <w:rsid w:val="00A43140"/>
    <w:rsid w:val="00A4394E"/>
    <w:rsid w:val="00A43BC1"/>
    <w:rsid w:val="00A43C02"/>
    <w:rsid w:val="00A44166"/>
    <w:rsid w:val="00A44C01"/>
    <w:rsid w:val="00A45433"/>
    <w:rsid w:val="00A454E9"/>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0A2"/>
    <w:rsid w:val="00A5552B"/>
    <w:rsid w:val="00A55891"/>
    <w:rsid w:val="00A55AA5"/>
    <w:rsid w:val="00A560A2"/>
    <w:rsid w:val="00A564C7"/>
    <w:rsid w:val="00A57036"/>
    <w:rsid w:val="00A571AB"/>
    <w:rsid w:val="00A5749C"/>
    <w:rsid w:val="00A5751B"/>
    <w:rsid w:val="00A60616"/>
    <w:rsid w:val="00A6076B"/>
    <w:rsid w:val="00A611F6"/>
    <w:rsid w:val="00A6180D"/>
    <w:rsid w:val="00A62C51"/>
    <w:rsid w:val="00A63571"/>
    <w:rsid w:val="00A63728"/>
    <w:rsid w:val="00A637A9"/>
    <w:rsid w:val="00A63C55"/>
    <w:rsid w:val="00A63C9A"/>
    <w:rsid w:val="00A64641"/>
    <w:rsid w:val="00A646E1"/>
    <w:rsid w:val="00A649F1"/>
    <w:rsid w:val="00A6570E"/>
    <w:rsid w:val="00A65A55"/>
    <w:rsid w:val="00A65B5C"/>
    <w:rsid w:val="00A65CD9"/>
    <w:rsid w:val="00A6625B"/>
    <w:rsid w:val="00A667A1"/>
    <w:rsid w:val="00A66E25"/>
    <w:rsid w:val="00A67567"/>
    <w:rsid w:val="00A700A2"/>
    <w:rsid w:val="00A704CD"/>
    <w:rsid w:val="00A70D62"/>
    <w:rsid w:val="00A70DAE"/>
    <w:rsid w:val="00A70DC3"/>
    <w:rsid w:val="00A70E68"/>
    <w:rsid w:val="00A71BA0"/>
    <w:rsid w:val="00A728AD"/>
    <w:rsid w:val="00A736C0"/>
    <w:rsid w:val="00A73BF7"/>
    <w:rsid w:val="00A744AD"/>
    <w:rsid w:val="00A747AC"/>
    <w:rsid w:val="00A74B22"/>
    <w:rsid w:val="00A74B37"/>
    <w:rsid w:val="00A75114"/>
    <w:rsid w:val="00A75148"/>
    <w:rsid w:val="00A7624A"/>
    <w:rsid w:val="00A76F66"/>
    <w:rsid w:val="00A77900"/>
    <w:rsid w:val="00A8071F"/>
    <w:rsid w:val="00A80C02"/>
    <w:rsid w:val="00A80D01"/>
    <w:rsid w:val="00A813BF"/>
    <w:rsid w:val="00A81620"/>
    <w:rsid w:val="00A81892"/>
    <w:rsid w:val="00A81AA2"/>
    <w:rsid w:val="00A81B5E"/>
    <w:rsid w:val="00A81FB7"/>
    <w:rsid w:val="00A82267"/>
    <w:rsid w:val="00A8284B"/>
    <w:rsid w:val="00A829C4"/>
    <w:rsid w:val="00A82A79"/>
    <w:rsid w:val="00A82BCF"/>
    <w:rsid w:val="00A83F3F"/>
    <w:rsid w:val="00A84166"/>
    <w:rsid w:val="00A84566"/>
    <w:rsid w:val="00A84687"/>
    <w:rsid w:val="00A8496B"/>
    <w:rsid w:val="00A84A7B"/>
    <w:rsid w:val="00A84D66"/>
    <w:rsid w:val="00A865DA"/>
    <w:rsid w:val="00A90AF8"/>
    <w:rsid w:val="00A90FF8"/>
    <w:rsid w:val="00A91483"/>
    <w:rsid w:val="00A92543"/>
    <w:rsid w:val="00A92611"/>
    <w:rsid w:val="00A934E0"/>
    <w:rsid w:val="00A93C5D"/>
    <w:rsid w:val="00A940CF"/>
    <w:rsid w:val="00A94866"/>
    <w:rsid w:val="00A9488B"/>
    <w:rsid w:val="00A94AAE"/>
    <w:rsid w:val="00A9505D"/>
    <w:rsid w:val="00A9542D"/>
    <w:rsid w:val="00A96518"/>
    <w:rsid w:val="00A96630"/>
    <w:rsid w:val="00A97192"/>
    <w:rsid w:val="00A97EDD"/>
    <w:rsid w:val="00A97EF0"/>
    <w:rsid w:val="00AA0DC1"/>
    <w:rsid w:val="00AA1198"/>
    <w:rsid w:val="00AA1D7C"/>
    <w:rsid w:val="00AA23FA"/>
    <w:rsid w:val="00AA23FB"/>
    <w:rsid w:val="00AA2718"/>
    <w:rsid w:val="00AA29DF"/>
    <w:rsid w:val="00AA29FC"/>
    <w:rsid w:val="00AA2A14"/>
    <w:rsid w:val="00AA362E"/>
    <w:rsid w:val="00AA4CE6"/>
    <w:rsid w:val="00AA52E1"/>
    <w:rsid w:val="00AA62D6"/>
    <w:rsid w:val="00AA6640"/>
    <w:rsid w:val="00AA66DF"/>
    <w:rsid w:val="00AA6796"/>
    <w:rsid w:val="00AA78B2"/>
    <w:rsid w:val="00AA7C0D"/>
    <w:rsid w:val="00AA7DD1"/>
    <w:rsid w:val="00AB0B51"/>
    <w:rsid w:val="00AB1754"/>
    <w:rsid w:val="00AB1EF3"/>
    <w:rsid w:val="00AB2DB9"/>
    <w:rsid w:val="00AB2E78"/>
    <w:rsid w:val="00AB2FA0"/>
    <w:rsid w:val="00AB3B35"/>
    <w:rsid w:val="00AB3B5E"/>
    <w:rsid w:val="00AB3EA4"/>
    <w:rsid w:val="00AB50D4"/>
    <w:rsid w:val="00AB5541"/>
    <w:rsid w:val="00AB5657"/>
    <w:rsid w:val="00AB579C"/>
    <w:rsid w:val="00AB5FFA"/>
    <w:rsid w:val="00AB6922"/>
    <w:rsid w:val="00AB69B0"/>
    <w:rsid w:val="00AB6AC6"/>
    <w:rsid w:val="00AB7367"/>
    <w:rsid w:val="00AB7576"/>
    <w:rsid w:val="00AB7730"/>
    <w:rsid w:val="00AC086D"/>
    <w:rsid w:val="00AC1757"/>
    <w:rsid w:val="00AC1D95"/>
    <w:rsid w:val="00AC2218"/>
    <w:rsid w:val="00AC2788"/>
    <w:rsid w:val="00AC2801"/>
    <w:rsid w:val="00AC29CF"/>
    <w:rsid w:val="00AC2A50"/>
    <w:rsid w:val="00AC2A6E"/>
    <w:rsid w:val="00AC2AD3"/>
    <w:rsid w:val="00AC32A3"/>
    <w:rsid w:val="00AC4350"/>
    <w:rsid w:val="00AC4389"/>
    <w:rsid w:val="00AC4934"/>
    <w:rsid w:val="00AC69AA"/>
    <w:rsid w:val="00AC6CCC"/>
    <w:rsid w:val="00AC6F14"/>
    <w:rsid w:val="00AC6F51"/>
    <w:rsid w:val="00AC7575"/>
    <w:rsid w:val="00AC7B89"/>
    <w:rsid w:val="00AC7C29"/>
    <w:rsid w:val="00AD010C"/>
    <w:rsid w:val="00AD0431"/>
    <w:rsid w:val="00AD05B2"/>
    <w:rsid w:val="00AD0911"/>
    <w:rsid w:val="00AD0F22"/>
    <w:rsid w:val="00AD16FA"/>
    <w:rsid w:val="00AD1B88"/>
    <w:rsid w:val="00AD2428"/>
    <w:rsid w:val="00AD250B"/>
    <w:rsid w:val="00AD2A3B"/>
    <w:rsid w:val="00AD352D"/>
    <w:rsid w:val="00AD3648"/>
    <w:rsid w:val="00AD3951"/>
    <w:rsid w:val="00AD3DCD"/>
    <w:rsid w:val="00AD4055"/>
    <w:rsid w:val="00AD421D"/>
    <w:rsid w:val="00AD5069"/>
    <w:rsid w:val="00AD51F7"/>
    <w:rsid w:val="00AD5611"/>
    <w:rsid w:val="00AD56F4"/>
    <w:rsid w:val="00AD57B1"/>
    <w:rsid w:val="00AD5BC5"/>
    <w:rsid w:val="00AD5DD1"/>
    <w:rsid w:val="00AD6119"/>
    <w:rsid w:val="00AD6A9B"/>
    <w:rsid w:val="00AD7D83"/>
    <w:rsid w:val="00AE0668"/>
    <w:rsid w:val="00AE1244"/>
    <w:rsid w:val="00AE1C5F"/>
    <w:rsid w:val="00AE2B70"/>
    <w:rsid w:val="00AE3439"/>
    <w:rsid w:val="00AE3732"/>
    <w:rsid w:val="00AE377E"/>
    <w:rsid w:val="00AE3BB8"/>
    <w:rsid w:val="00AE422D"/>
    <w:rsid w:val="00AE43F6"/>
    <w:rsid w:val="00AE55E5"/>
    <w:rsid w:val="00AE60D1"/>
    <w:rsid w:val="00AE6BCB"/>
    <w:rsid w:val="00AE7624"/>
    <w:rsid w:val="00AF0AB7"/>
    <w:rsid w:val="00AF0F4B"/>
    <w:rsid w:val="00AF120E"/>
    <w:rsid w:val="00AF1430"/>
    <w:rsid w:val="00AF176A"/>
    <w:rsid w:val="00AF17A1"/>
    <w:rsid w:val="00AF1844"/>
    <w:rsid w:val="00AF19EE"/>
    <w:rsid w:val="00AF1DD9"/>
    <w:rsid w:val="00AF2399"/>
    <w:rsid w:val="00AF24D0"/>
    <w:rsid w:val="00AF2695"/>
    <w:rsid w:val="00AF2BB5"/>
    <w:rsid w:val="00AF42F9"/>
    <w:rsid w:val="00AF457F"/>
    <w:rsid w:val="00AF4EF5"/>
    <w:rsid w:val="00AF551E"/>
    <w:rsid w:val="00AF56E8"/>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AB8"/>
    <w:rsid w:val="00B03CE0"/>
    <w:rsid w:val="00B05A03"/>
    <w:rsid w:val="00B06177"/>
    <w:rsid w:val="00B06A47"/>
    <w:rsid w:val="00B06EA0"/>
    <w:rsid w:val="00B07665"/>
    <w:rsid w:val="00B1072B"/>
    <w:rsid w:val="00B1084C"/>
    <w:rsid w:val="00B1096B"/>
    <w:rsid w:val="00B10F25"/>
    <w:rsid w:val="00B10F7F"/>
    <w:rsid w:val="00B1123C"/>
    <w:rsid w:val="00B123E4"/>
    <w:rsid w:val="00B12512"/>
    <w:rsid w:val="00B12BF6"/>
    <w:rsid w:val="00B1337A"/>
    <w:rsid w:val="00B1388F"/>
    <w:rsid w:val="00B14544"/>
    <w:rsid w:val="00B149EA"/>
    <w:rsid w:val="00B157D6"/>
    <w:rsid w:val="00B16159"/>
    <w:rsid w:val="00B16562"/>
    <w:rsid w:val="00B166BC"/>
    <w:rsid w:val="00B16862"/>
    <w:rsid w:val="00B16A8C"/>
    <w:rsid w:val="00B16D29"/>
    <w:rsid w:val="00B17053"/>
    <w:rsid w:val="00B176FD"/>
    <w:rsid w:val="00B17DBA"/>
    <w:rsid w:val="00B203BE"/>
    <w:rsid w:val="00B20510"/>
    <w:rsid w:val="00B2069D"/>
    <w:rsid w:val="00B210DB"/>
    <w:rsid w:val="00B2125E"/>
    <w:rsid w:val="00B21AC5"/>
    <w:rsid w:val="00B21EFA"/>
    <w:rsid w:val="00B222A8"/>
    <w:rsid w:val="00B2239D"/>
    <w:rsid w:val="00B22538"/>
    <w:rsid w:val="00B24214"/>
    <w:rsid w:val="00B2459A"/>
    <w:rsid w:val="00B24708"/>
    <w:rsid w:val="00B24D95"/>
    <w:rsid w:val="00B24DA8"/>
    <w:rsid w:val="00B252D4"/>
    <w:rsid w:val="00B25774"/>
    <w:rsid w:val="00B26318"/>
    <w:rsid w:val="00B27CF8"/>
    <w:rsid w:val="00B27D89"/>
    <w:rsid w:val="00B30554"/>
    <w:rsid w:val="00B3055F"/>
    <w:rsid w:val="00B3068F"/>
    <w:rsid w:val="00B30979"/>
    <w:rsid w:val="00B30AC8"/>
    <w:rsid w:val="00B30CEA"/>
    <w:rsid w:val="00B30D78"/>
    <w:rsid w:val="00B31264"/>
    <w:rsid w:val="00B31908"/>
    <w:rsid w:val="00B31D3E"/>
    <w:rsid w:val="00B31D5E"/>
    <w:rsid w:val="00B3233B"/>
    <w:rsid w:val="00B3287D"/>
    <w:rsid w:val="00B33394"/>
    <w:rsid w:val="00B33EAC"/>
    <w:rsid w:val="00B33EE6"/>
    <w:rsid w:val="00B34FE6"/>
    <w:rsid w:val="00B3551C"/>
    <w:rsid w:val="00B359A7"/>
    <w:rsid w:val="00B35FC1"/>
    <w:rsid w:val="00B368D9"/>
    <w:rsid w:val="00B3699E"/>
    <w:rsid w:val="00B37854"/>
    <w:rsid w:val="00B37F4D"/>
    <w:rsid w:val="00B40021"/>
    <w:rsid w:val="00B4080D"/>
    <w:rsid w:val="00B40DCB"/>
    <w:rsid w:val="00B41056"/>
    <w:rsid w:val="00B411DB"/>
    <w:rsid w:val="00B413C6"/>
    <w:rsid w:val="00B41C66"/>
    <w:rsid w:val="00B42273"/>
    <w:rsid w:val="00B424B6"/>
    <w:rsid w:val="00B43A30"/>
    <w:rsid w:val="00B44939"/>
    <w:rsid w:val="00B44C07"/>
    <w:rsid w:val="00B44DAE"/>
    <w:rsid w:val="00B452A8"/>
    <w:rsid w:val="00B4694C"/>
    <w:rsid w:val="00B4698A"/>
    <w:rsid w:val="00B46BD1"/>
    <w:rsid w:val="00B46C90"/>
    <w:rsid w:val="00B46F38"/>
    <w:rsid w:val="00B47415"/>
    <w:rsid w:val="00B47535"/>
    <w:rsid w:val="00B477F1"/>
    <w:rsid w:val="00B4789A"/>
    <w:rsid w:val="00B4792F"/>
    <w:rsid w:val="00B47C05"/>
    <w:rsid w:val="00B50760"/>
    <w:rsid w:val="00B50972"/>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B70"/>
    <w:rsid w:val="00B62C56"/>
    <w:rsid w:val="00B62D48"/>
    <w:rsid w:val="00B635F5"/>
    <w:rsid w:val="00B64F95"/>
    <w:rsid w:val="00B6522C"/>
    <w:rsid w:val="00B65C41"/>
    <w:rsid w:val="00B65F97"/>
    <w:rsid w:val="00B669F2"/>
    <w:rsid w:val="00B66E67"/>
    <w:rsid w:val="00B67D76"/>
    <w:rsid w:val="00B70104"/>
    <w:rsid w:val="00B7011C"/>
    <w:rsid w:val="00B712C7"/>
    <w:rsid w:val="00B712DB"/>
    <w:rsid w:val="00B71986"/>
    <w:rsid w:val="00B71B06"/>
    <w:rsid w:val="00B72BAC"/>
    <w:rsid w:val="00B73A00"/>
    <w:rsid w:val="00B741D0"/>
    <w:rsid w:val="00B7494D"/>
    <w:rsid w:val="00B7560A"/>
    <w:rsid w:val="00B75AF1"/>
    <w:rsid w:val="00B75F6D"/>
    <w:rsid w:val="00B7632D"/>
    <w:rsid w:val="00B76501"/>
    <w:rsid w:val="00B76FA2"/>
    <w:rsid w:val="00B772DE"/>
    <w:rsid w:val="00B800A6"/>
    <w:rsid w:val="00B80303"/>
    <w:rsid w:val="00B80E8A"/>
    <w:rsid w:val="00B81936"/>
    <w:rsid w:val="00B81E4A"/>
    <w:rsid w:val="00B83109"/>
    <w:rsid w:val="00B8383C"/>
    <w:rsid w:val="00B8396E"/>
    <w:rsid w:val="00B83AF3"/>
    <w:rsid w:val="00B83F50"/>
    <w:rsid w:val="00B84D7D"/>
    <w:rsid w:val="00B852B7"/>
    <w:rsid w:val="00B856FF"/>
    <w:rsid w:val="00B85888"/>
    <w:rsid w:val="00B85D0A"/>
    <w:rsid w:val="00B85D18"/>
    <w:rsid w:val="00B8671F"/>
    <w:rsid w:val="00B86CBC"/>
    <w:rsid w:val="00B87FB2"/>
    <w:rsid w:val="00B87FE9"/>
    <w:rsid w:val="00B9137D"/>
    <w:rsid w:val="00B918BB"/>
    <w:rsid w:val="00B91E3C"/>
    <w:rsid w:val="00B91FB8"/>
    <w:rsid w:val="00B9241A"/>
    <w:rsid w:val="00B92435"/>
    <w:rsid w:val="00B937E7"/>
    <w:rsid w:val="00B93866"/>
    <w:rsid w:val="00B938D9"/>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4FE"/>
    <w:rsid w:val="00BA1D8F"/>
    <w:rsid w:val="00BA28D7"/>
    <w:rsid w:val="00BA31F7"/>
    <w:rsid w:val="00BA341F"/>
    <w:rsid w:val="00BA38A5"/>
    <w:rsid w:val="00BA3D88"/>
    <w:rsid w:val="00BA4ACB"/>
    <w:rsid w:val="00BA4D96"/>
    <w:rsid w:val="00BA5539"/>
    <w:rsid w:val="00BA5C6D"/>
    <w:rsid w:val="00BA5D95"/>
    <w:rsid w:val="00BA650F"/>
    <w:rsid w:val="00BA69FA"/>
    <w:rsid w:val="00BA6AB3"/>
    <w:rsid w:val="00BA6EE1"/>
    <w:rsid w:val="00BA733E"/>
    <w:rsid w:val="00BA74D7"/>
    <w:rsid w:val="00BA765E"/>
    <w:rsid w:val="00BB0514"/>
    <w:rsid w:val="00BB0FC8"/>
    <w:rsid w:val="00BB174C"/>
    <w:rsid w:val="00BB1ED5"/>
    <w:rsid w:val="00BB22FD"/>
    <w:rsid w:val="00BB277F"/>
    <w:rsid w:val="00BB2786"/>
    <w:rsid w:val="00BB2F46"/>
    <w:rsid w:val="00BB3B0E"/>
    <w:rsid w:val="00BB410E"/>
    <w:rsid w:val="00BB45B4"/>
    <w:rsid w:val="00BB45DF"/>
    <w:rsid w:val="00BB4A57"/>
    <w:rsid w:val="00BB4FB3"/>
    <w:rsid w:val="00BB5270"/>
    <w:rsid w:val="00BB536B"/>
    <w:rsid w:val="00BB54F0"/>
    <w:rsid w:val="00BB6B79"/>
    <w:rsid w:val="00BB6E60"/>
    <w:rsid w:val="00BB71B1"/>
    <w:rsid w:val="00BB76BA"/>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4F1"/>
    <w:rsid w:val="00BD0A70"/>
    <w:rsid w:val="00BD0C16"/>
    <w:rsid w:val="00BD0C86"/>
    <w:rsid w:val="00BD1038"/>
    <w:rsid w:val="00BD1889"/>
    <w:rsid w:val="00BD22D9"/>
    <w:rsid w:val="00BD3A25"/>
    <w:rsid w:val="00BD3C64"/>
    <w:rsid w:val="00BD41D7"/>
    <w:rsid w:val="00BD4544"/>
    <w:rsid w:val="00BD584D"/>
    <w:rsid w:val="00BD65B2"/>
    <w:rsid w:val="00BD7401"/>
    <w:rsid w:val="00BD7C43"/>
    <w:rsid w:val="00BE0587"/>
    <w:rsid w:val="00BE1707"/>
    <w:rsid w:val="00BE17E8"/>
    <w:rsid w:val="00BE180E"/>
    <w:rsid w:val="00BE1858"/>
    <w:rsid w:val="00BE190E"/>
    <w:rsid w:val="00BE2540"/>
    <w:rsid w:val="00BE2699"/>
    <w:rsid w:val="00BE26FA"/>
    <w:rsid w:val="00BE3525"/>
    <w:rsid w:val="00BE3B73"/>
    <w:rsid w:val="00BE3C0E"/>
    <w:rsid w:val="00BE4081"/>
    <w:rsid w:val="00BE471E"/>
    <w:rsid w:val="00BE54B2"/>
    <w:rsid w:val="00BE598F"/>
    <w:rsid w:val="00BE6552"/>
    <w:rsid w:val="00BE7C72"/>
    <w:rsid w:val="00BF02DF"/>
    <w:rsid w:val="00BF073D"/>
    <w:rsid w:val="00BF129F"/>
    <w:rsid w:val="00BF1959"/>
    <w:rsid w:val="00BF1B60"/>
    <w:rsid w:val="00BF1D3B"/>
    <w:rsid w:val="00BF1DA4"/>
    <w:rsid w:val="00BF22F5"/>
    <w:rsid w:val="00BF2B58"/>
    <w:rsid w:val="00BF4594"/>
    <w:rsid w:val="00BF5AEB"/>
    <w:rsid w:val="00BF66C2"/>
    <w:rsid w:val="00BF6ABE"/>
    <w:rsid w:val="00BF6B5B"/>
    <w:rsid w:val="00BF6BED"/>
    <w:rsid w:val="00BF6C92"/>
    <w:rsid w:val="00BF73B5"/>
    <w:rsid w:val="00BF780E"/>
    <w:rsid w:val="00C00F86"/>
    <w:rsid w:val="00C01740"/>
    <w:rsid w:val="00C0177E"/>
    <w:rsid w:val="00C01B4A"/>
    <w:rsid w:val="00C02966"/>
    <w:rsid w:val="00C02B55"/>
    <w:rsid w:val="00C030B9"/>
    <w:rsid w:val="00C03EB7"/>
    <w:rsid w:val="00C04406"/>
    <w:rsid w:val="00C0495E"/>
    <w:rsid w:val="00C04FFE"/>
    <w:rsid w:val="00C0533D"/>
    <w:rsid w:val="00C0637E"/>
    <w:rsid w:val="00C0648C"/>
    <w:rsid w:val="00C06642"/>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3FF4"/>
    <w:rsid w:val="00C258D2"/>
    <w:rsid w:val="00C25FC8"/>
    <w:rsid w:val="00C26588"/>
    <w:rsid w:val="00C265EA"/>
    <w:rsid w:val="00C26C64"/>
    <w:rsid w:val="00C271D1"/>
    <w:rsid w:val="00C3061F"/>
    <w:rsid w:val="00C31457"/>
    <w:rsid w:val="00C31BFE"/>
    <w:rsid w:val="00C32030"/>
    <w:rsid w:val="00C32686"/>
    <w:rsid w:val="00C327B5"/>
    <w:rsid w:val="00C32E53"/>
    <w:rsid w:val="00C338F5"/>
    <w:rsid w:val="00C33DBC"/>
    <w:rsid w:val="00C34753"/>
    <w:rsid w:val="00C34BAF"/>
    <w:rsid w:val="00C34D5E"/>
    <w:rsid w:val="00C35066"/>
    <w:rsid w:val="00C3528A"/>
    <w:rsid w:val="00C35429"/>
    <w:rsid w:val="00C357D8"/>
    <w:rsid w:val="00C35C26"/>
    <w:rsid w:val="00C366DB"/>
    <w:rsid w:val="00C373EA"/>
    <w:rsid w:val="00C37C99"/>
    <w:rsid w:val="00C37CB5"/>
    <w:rsid w:val="00C37E50"/>
    <w:rsid w:val="00C4066F"/>
    <w:rsid w:val="00C414E7"/>
    <w:rsid w:val="00C42958"/>
    <w:rsid w:val="00C42A0E"/>
    <w:rsid w:val="00C43702"/>
    <w:rsid w:val="00C43883"/>
    <w:rsid w:val="00C438F5"/>
    <w:rsid w:val="00C441D7"/>
    <w:rsid w:val="00C4463D"/>
    <w:rsid w:val="00C447D2"/>
    <w:rsid w:val="00C4611B"/>
    <w:rsid w:val="00C46663"/>
    <w:rsid w:val="00C468E9"/>
    <w:rsid w:val="00C47599"/>
    <w:rsid w:val="00C476FC"/>
    <w:rsid w:val="00C477DC"/>
    <w:rsid w:val="00C477E1"/>
    <w:rsid w:val="00C47CE7"/>
    <w:rsid w:val="00C504F9"/>
    <w:rsid w:val="00C50B8F"/>
    <w:rsid w:val="00C515B6"/>
    <w:rsid w:val="00C51959"/>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4BA"/>
    <w:rsid w:val="00C62D98"/>
    <w:rsid w:val="00C632A3"/>
    <w:rsid w:val="00C636AE"/>
    <w:rsid w:val="00C6399F"/>
    <w:rsid w:val="00C63E24"/>
    <w:rsid w:val="00C643C7"/>
    <w:rsid w:val="00C6497D"/>
    <w:rsid w:val="00C64A65"/>
    <w:rsid w:val="00C64A82"/>
    <w:rsid w:val="00C6526E"/>
    <w:rsid w:val="00C654DD"/>
    <w:rsid w:val="00C65900"/>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213"/>
    <w:rsid w:val="00C7706C"/>
    <w:rsid w:val="00C77938"/>
    <w:rsid w:val="00C77AC5"/>
    <w:rsid w:val="00C77CAE"/>
    <w:rsid w:val="00C80574"/>
    <w:rsid w:val="00C80EBC"/>
    <w:rsid w:val="00C80ECF"/>
    <w:rsid w:val="00C8106D"/>
    <w:rsid w:val="00C814AA"/>
    <w:rsid w:val="00C822DC"/>
    <w:rsid w:val="00C8357B"/>
    <w:rsid w:val="00C8368F"/>
    <w:rsid w:val="00C83859"/>
    <w:rsid w:val="00C83FE2"/>
    <w:rsid w:val="00C840C6"/>
    <w:rsid w:val="00C84434"/>
    <w:rsid w:val="00C84604"/>
    <w:rsid w:val="00C84723"/>
    <w:rsid w:val="00C84A47"/>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7BB"/>
    <w:rsid w:val="00C91D8B"/>
    <w:rsid w:val="00C924CD"/>
    <w:rsid w:val="00C92901"/>
    <w:rsid w:val="00C93240"/>
    <w:rsid w:val="00C940CA"/>
    <w:rsid w:val="00C9427A"/>
    <w:rsid w:val="00C94445"/>
    <w:rsid w:val="00C948BF"/>
    <w:rsid w:val="00C94A83"/>
    <w:rsid w:val="00C94B9F"/>
    <w:rsid w:val="00C955E6"/>
    <w:rsid w:val="00C95B05"/>
    <w:rsid w:val="00C95D9A"/>
    <w:rsid w:val="00C95FE4"/>
    <w:rsid w:val="00C96406"/>
    <w:rsid w:val="00C96CEC"/>
    <w:rsid w:val="00C970BE"/>
    <w:rsid w:val="00C970C8"/>
    <w:rsid w:val="00CA02E5"/>
    <w:rsid w:val="00CA02FE"/>
    <w:rsid w:val="00CA0664"/>
    <w:rsid w:val="00CA1743"/>
    <w:rsid w:val="00CA1C02"/>
    <w:rsid w:val="00CA237E"/>
    <w:rsid w:val="00CA4139"/>
    <w:rsid w:val="00CA42C1"/>
    <w:rsid w:val="00CA47CB"/>
    <w:rsid w:val="00CA5166"/>
    <w:rsid w:val="00CA64E1"/>
    <w:rsid w:val="00CA77FA"/>
    <w:rsid w:val="00CB1979"/>
    <w:rsid w:val="00CB1BFC"/>
    <w:rsid w:val="00CB1C73"/>
    <w:rsid w:val="00CB20ED"/>
    <w:rsid w:val="00CB21ED"/>
    <w:rsid w:val="00CB3361"/>
    <w:rsid w:val="00CB3C1E"/>
    <w:rsid w:val="00CB3E24"/>
    <w:rsid w:val="00CB46BF"/>
    <w:rsid w:val="00CB4C20"/>
    <w:rsid w:val="00CB55B3"/>
    <w:rsid w:val="00CB5945"/>
    <w:rsid w:val="00CB5B01"/>
    <w:rsid w:val="00CB5C1D"/>
    <w:rsid w:val="00CB5CA0"/>
    <w:rsid w:val="00CB5FF7"/>
    <w:rsid w:val="00CB607B"/>
    <w:rsid w:val="00CB6B3C"/>
    <w:rsid w:val="00CB70A1"/>
    <w:rsid w:val="00CB7156"/>
    <w:rsid w:val="00CB748D"/>
    <w:rsid w:val="00CC03CC"/>
    <w:rsid w:val="00CC045F"/>
    <w:rsid w:val="00CC0E46"/>
    <w:rsid w:val="00CC108F"/>
    <w:rsid w:val="00CC1BF5"/>
    <w:rsid w:val="00CC1E27"/>
    <w:rsid w:val="00CC3078"/>
    <w:rsid w:val="00CC3925"/>
    <w:rsid w:val="00CC45EE"/>
    <w:rsid w:val="00CC4E78"/>
    <w:rsid w:val="00CC4EEC"/>
    <w:rsid w:val="00CC4F9F"/>
    <w:rsid w:val="00CC565E"/>
    <w:rsid w:val="00CC60E1"/>
    <w:rsid w:val="00CC620F"/>
    <w:rsid w:val="00CC70B1"/>
    <w:rsid w:val="00CC718A"/>
    <w:rsid w:val="00CC7433"/>
    <w:rsid w:val="00CC7915"/>
    <w:rsid w:val="00CC7BF3"/>
    <w:rsid w:val="00CC7C6B"/>
    <w:rsid w:val="00CD03A8"/>
    <w:rsid w:val="00CD03AD"/>
    <w:rsid w:val="00CD0A3B"/>
    <w:rsid w:val="00CD1769"/>
    <w:rsid w:val="00CD2314"/>
    <w:rsid w:val="00CD2536"/>
    <w:rsid w:val="00CD2885"/>
    <w:rsid w:val="00CD28BB"/>
    <w:rsid w:val="00CD2A75"/>
    <w:rsid w:val="00CD2D93"/>
    <w:rsid w:val="00CD338F"/>
    <w:rsid w:val="00CD3569"/>
    <w:rsid w:val="00CD41CC"/>
    <w:rsid w:val="00CD46EA"/>
    <w:rsid w:val="00CD481B"/>
    <w:rsid w:val="00CD483E"/>
    <w:rsid w:val="00CD4A66"/>
    <w:rsid w:val="00CD54C3"/>
    <w:rsid w:val="00CD5A4E"/>
    <w:rsid w:val="00CD5F1C"/>
    <w:rsid w:val="00CD621A"/>
    <w:rsid w:val="00CD6F81"/>
    <w:rsid w:val="00CD73FF"/>
    <w:rsid w:val="00CE07F5"/>
    <w:rsid w:val="00CE0A3E"/>
    <w:rsid w:val="00CE0FC6"/>
    <w:rsid w:val="00CE134E"/>
    <w:rsid w:val="00CE1414"/>
    <w:rsid w:val="00CE14DF"/>
    <w:rsid w:val="00CE1F13"/>
    <w:rsid w:val="00CE2208"/>
    <w:rsid w:val="00CE23F6"/>
    <w:rsid w:val="00CE2489"/>
    <w:rsid w:val="00CE275A"/>
    <w:rsid w:val="00CE28F2"/>
    <w:rsid w:val="00CE2A25"/>
    <w:rsid w:val="00CE3247"/>
    <w:rsid w:val="00CE399B"/>
    <w:rsid w:val="00CE3BB2"/>
    <w:rsid w:val="00CE4230"/>
    <w:rsid w:val="00CE498D"/>
    <w:rsid w:val="00CE4D73"/>
    <w:rsid w:val="00CE4FFA"/>
    <w:rsid w:val="00CE516B"/>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46A"/>
    <w:rsid w:val="00CF7B33"/>
    <w:rsid w:val="00D00392"/>
    <w:rsid w:val="00D00B14"/>
    <w:rsid w:val="00D01D6B"/>
    <w:rsid w:val="00D021AA"/>
    <w:rsid w:val="00D0274C"/>
    <w:rsid w:val="00D0293C"/>
    <w:rsid w:val="00D029A4"/>
    <w:rsid w:val="00D02B3D"/>
    <w:rsid w:val="00D037B0"/>
    <w:rsid w:val="00D03CCF"/>
    <w:rsid w:val="00D03E19"/>
    <w:rsid w:val="00D03F7E"/>
    <w:rsid w:val="00D04642"/>
    <w:rsid w:val="00D04E94"/>
    <w:rsid w:val="00D05014"/>
    <w:rsid w:val="00D05666"/>
    <w:rsid w:val="00D06478"/>
    <w:rsid w:val="00D068C1"/>
    <w:rsid w:val="00D07AEB"/>
    <w:rsid w:val="00D10344"/>
    <w:rsid w:val="00D1062D"/>
    <w:rsid w:val="00D10723"/>
    <w:rsid w:val="00D10ED2"/>
    <w:rsid w:val="00D10FA6"/>
    <w:rsid w:val="00D11917"/>
    <w:rsid w:val="00D11E3A"/>
    <w:rsid w:val="00D134FE"/>
    <w:rsid w:val="00D13668"/>
    <w:rsid w:val="00D137B6"/>
    <w:rsid w:val="00D140C2"/>
    <w:rsid w:val="00D14ADD"/>
    <w:rsid w:val="00D14BB3"/>
    <w:rsid w:val="00D1501C"/>
    <w:rsid w:val="00D1581F"/>
    <w:rsid w:val="00D159D2"/>
    <w:rsid w:val="00D15ADF"/>
    <w:rsid w:val="00D1609F"/>
    <w:rsid w:val="00D165CB"/>
    <w:rsid w:val="00D17945"/>
    <w:rsid w:val="00D17972"/>
    <w:rsid w:val="00D17B40"/>
    <w:rsid w:val="00D202BA"/>
    <w:rsid w:val="00D20B5F"/>
    <w:rsid w:val="00D22226"/>
    <w:rsid w:val="00D232F1"/>
    <w:rsid w:val="00D23CC8"/>
    <w:rsid w:val="00D247A7"/>
    <w:rsid w:val="00D24970"/>
    <w:rsid w:val="00D24EF8"/>
    <w:rsid w:val="00D25088"/>
    <w:rsid w:val="00D25782"/>
    <w:rsid w:val="00D271CA"/>
    <w:rsid w:val="00D27B3A"/>
    <w:rsid w:val="00D27E76"/>
    <w:rsid w:val="00D3027C"/>
    <w:rsid w:val="00D304B1"/>
    <w:rsid w:val="00D30CCE"/>
    <w:rsid w:val="00D311C5"/>
    <w:rsid w:val="00D31352"/>
    <w:rsid w:val="00D31692"/>
    <w:rsid w:val="00D32314"/>
    <w:rsid w:val="00D324CF"/>
    <w:rsid w:val="00D325C1"/>
    <w:rsid w:val="00D331C2"/>
    <w:rsid w:val="00D3330B"/>
    <w:rsid w:val="00D33F7A"/>
    <w:rsid w:val="00D340B7"/>
    <w:rsid w:val="00D3495E"/>
    <w:rsid w:val="00D354EB"/>
    <w:rsid w:val="00D35747"/>
    <w:rsid w:val="00D35845"/>
    <w:rsid w:val="00D361DB"/>
    <w:rsid w:val="00D3667B"/>
    <w:rsid w:val="00D36A9F"/>
    <w:rsid w:val="00D37664"/>
    <w:rsid w:val="00D4094C"/>
    <w:rsid w:val="00D409A3"/>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3B9"/>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CF9"/>
    <w:rsid w:val="00D50D63"/>
    <w:rsid w:val="00D512E9"/>
    <w:rsid w:val="00D51C5E"/>
    <w:rsid w:val="00D52478"/>
    <w:rsid w:val="00D52566"/>
    <w:rsid w:val="00D526C8"/>
    <w:rsid w:val="00D53BF4"/>
    <w:rsid w:val="00D5428E"/>
    <w:rsid w:val="00D54741"/>
    <w:rsid w:val="00D551E2"/>
    <w:rsid w:val="00D56B13"/>
    <w:rsid w:val="00D56E36"/>
    <w:rsid w:val="00D5753E"/>
    <w:rsid w:val="00D5779B"/>
    <w:rsid w:val="00D57A16"/>
    <w:rsid w:val="00D60217"/>
    <w:rsid w:val="00D60271"/>
    <w:rsid w:val="00D60623"/>
    <w:rsid w:val="00D60E01"/>
    <w:rsid w:val="00D60FE9"/>
    <w:rsid w:val="00D611AB"/>
    <w:rsid w:val="00D61620"/>
    <w:rsid w:val="00D61638"/>
    <w:rsid w:val="00D61BFA"/>
    <w:rsid w:val="00D62793"/>
    <w:rsid w:val="00D62B64"/>
    <w:rsid w:val="00D62C45"/>
    <w:rsid w:val="00D63805"/>
    <w:rsid w:val="00D644B7"/>
    <w:rsid w:val="00D64C15"/>
    <w:rsid w:val="00D65C16"/>
    <w:rsid w:val="00D66307"/>
    <w:rsid w:val="00D6652F"/>
    <w:rsid w:val="00D6654D"/>
    <w:rsid w:val="00D66697"/>
    <w:rsid w:val="00D66756"/>
    <w:rsid w:val="00D668C3"/>
    <w:rsid w:val="00D66A43"/>
    <w:rsid w:val="00D66F4C"/>
    <w:rsid w:val="00D67710"/>
    <w:rsid w:val="00D67D52"/>
    <w:rsid w:val="00D70555"/>
    <w:rsid w:val="00D707AB"/>
    <w:rsid w:val="00D70BF4"/>
    <w:rsid w:val="00D711AD"/>
    <w:rsid w:val="00D7155A"/>
    <w:rsid w:val="00D71BB0"/>
    <w:rsid w:val="00D734C6"/>
    <w:rsid w:val="00D73765"/>
    <w:rsid w:val="00D7377C"/>
    <w:rsid w:val="00D7393B"/>
    <w:rsid w:val="00D740D9"/>
    <w:rsid w:val="00D74236"/>
    <w:rsid w:val="00D74628"/>
    <w:rsid w:val="00D75062"/>
    <w:rsid w:val="00D76CA3"/>
    <w:rsid w:val="00D77078"/>
    <w:rsid w:val="00D77C78"/>
    <w:rsid w:val="00D8046D"/>
    <w:rsid w:val="00D80CDF"/>
    <w:rsid w:val="00D8178E"/>
    <w:rsid w:val="00D820FC"/>
    <w:rsid w:val="00D82E4F"/>
    <w:rsid w:val="00D8352E"/>
    <w:rsid w:val="00D83945"/>
    <w:rsid w:val="00D840DA"/>
    <w:rsid w:val="00D84542"/>
    <w:rsid w:val="00D845DB"/>
    <w:rsid w:val="00D8625D"/>
    <w:rsid w:val="00D86901"/>
    <w:rsid w:val="00D86A7B"/>
    <w:rsid w:val="00D86B48"/>
    <w:rsid w:val="00D8792F"/>
    <w:rsid w:val="00D8795A"/>
    <w:rsid w:val="00D90823"/>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876"/>
    <w:rsid w:val="00DA1942"/>
    <w:rsid w:val="00DA1B9B"/>
    <w:rsid w:val="00DA22F0"/>
    <w:rsid w:val="00DA2FA4"/>
    <w:rsid w:val="00DA54EE"/>
    <w:rsid w:val="00DA61AD"/>
    <w:rsid w:val="00DA62B5"/>
    <w:rsid w:val="00DA649F"/>
    <w:rsid w:val="00DA6C21"/>
    <w:rsid w:val="00DA72F8"/>
    <w:rsid w:val="00DA758B"/>
    <w:rsid w:val="00DA78E9"/>
    <w:rsid w:val="00DA7A8A"/>
    <w:rsid w:val="00DA7EE1"/>
    <w:rsid w:val="00DB02BF"/>
    <w:rsid w:val="00DB030D"/>
    <w:rsid w:val="00DB0683"/>
    <w:rsid w:val="00DB17D7"/>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96E"/>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7F1"/>
    <w:rsid w:val="00DC7CE8"/>
    <w:rsid w:val="00DD0085"/>
    <w:rsid w:val="00DD008C"/>
    <w:rsid w:val="00DD0AF2"/>
    <w:rsid w:val="00DD1114"/>
    <w:rsid w:val="00DD12B0"/>
    <w:rsid w:val="00DD138F"/>
    <w:rsid w:val="00DD13C0"/>
    <w:rsid w:val="00DD1477"/>
    <w:rsid w:val="00DD1C9F"/>
    <w:rsid w:val="00DD21DA"/>
    <w:rsid w:val="00DD2519"/>
    <w:rsid w:val="00DD2736"/>
    <w:rsid w:val="00DD2A10"/>
    <w:rsid w:val="00DD2ADA"/>
    <w:rsid w:val="00DD2C3C"/>
    <w:rsid w:val="00DD2E82"/>
    <w:rsid w:val="00DD314D"/>
    <w:rsid w:val="00DD37E7"/>
    <w:rsid w:val="00DD39A8"/>
    <w:rsid w:val="00DD47C8"/>
    <w:rsid w:val="00DD4907"/>
    <w:rsid w:val="00DD50D5"/>
    <w:rsid w:val="00DD5A6E"/>
    <w:rsid w:val="00DD5EB4"/>
    <w:rsid w:val="00DD6064"/>
    <w:rsid w:val="00DD6138"/>
    <w:rsid w:val="00DD6240"/>
    <w:rsid w:val="00DD649E"/>
    <w:rsid w:val="00DD65A3"/>
    <w:rsid w:val="00DD6DEE"/>
    <w:rsid w:val="00DD7697"/>
    <w:rsid w:val="00DD772F"/>
    <w:rsid w:val="00DDB847"/>
    <w:rsid w:val="00DE0954"/>
    <w:rsid w:val="00DE0A53"/>
    <w:rsid w:val="00DE1720"/>
    <w:rsid w:val="00DE18FF"/>
    <w:rsid w:val="00DE2046"/>
    <w:rsid w:val="00DE290C"/>
    <w:rsid w:val="00DE2B62"/>
    <w:rsid w:val="00DE34A5"/>
    <w:rsid w:val="00DE36F4"/>
    <w:rsid w:val="00DE37BE"/>
    <w:rsid w:val="00DE3D84"/>
    <w:rsid w:val="00DE4696"/>
    <w:rsid w:val="00DE4BE1"/>
    <w:rsid w:val="00DE4FAD"/>
    <w:rsid w:val="00DE504D"/>
    <w:rsid w:val="00DE5120"/>
    <w:rsid w:val="00DE5711"/>
    <w:rsid w:val="00DE5F20"/>
    <w:rsid w:val="00DE661B"/>
    <w:rsid w:val="00DE66AC"/>
    <w:rsid w:val="00DE6902"/>
    <w:rsid w:val="00DE6A96"/>
    <w:rsid w:val="00DE6E2B"/>
    <w:rsid w:val="00DE7037"/>
    <w:rsid w:val="00DF0AF7"/>
    <w:rsid w:val="00DF144A"/>
    <w:rsid w:val="00DF17DB"/>
    <w:rsid w:val="00DF1869"/>
    <w:rsid w:val="00DF27B3"/>
    <w:rsid w:val="00DF28BA"/>
    <w:rsid w:val="00DF3708"/>
    <w:rsid w:val="00DF3DDF"/>
    <w:rsid w:val="00DF4025"/>
    <w:rsid w:val="00DF4D30"/>
    <w:rsid w:val="00DF5388"/>
    <w:rsid w:val="00DF5705"/>
    <w:rsid w:val="00DF58E2"/>
    <w:rsid w:val="00DF5B1B"/>
    <w:rsid w:val="00DF6558"/>
    <w:rsid w:val="00DF6780"/>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71B"/>
    <w:rsid w:val="00E069E3"/>
    <w:rsid w:val="00E06D52"/>
    <w:rsid w:val="00E076BB"/>
    <w:rsid w:val="00E07FBA"/>
    <w:rsid w:val="00E101B8"/>
    <w:rsid w:val="00E10741"/>
    <w:rsid w:val="00E10E46"/>
    <w:rsid w:val="00E110DE"/>
    <w:rsid w:val="00E113C6"/>
    <w:rsid w:val="00E11E1E"/>
    <w:rsid w:val="00E1204F"/>
    <w:rsid w:val="00E121DF"/>
    <w:rsid w:val="00E123CC"/>
    <w:rsid w:val="00E127C8"/>
    <w:rsid w:val="00E12FBA"/>
    <w:rsid w:val="00E1304E"/>
    <w:rsid w:val="00E1329C"/>
    <w:rsid w:val="00E13E63"/>
    <w:rsid w:val="00E14179"/>
    <w:rsid w:val="00E146F6"/>
    <w:rsid w:val="00E146F8"/>
    <w:rsid w:val="00E16072"/>
    <w:rsid w:val="00E160F5"/>
    <w:rsid w:val="00E16240"/>
    <w:rsid w:val="00E16397"/>
    <w:rsid w:val="00E16D7D"/>
    <w:rsid w:val="00E20832"/>
    <w:rsid w:val="00E20941"/>
    <w:rsid w:val="00E20B63"/>
    <w:rsid w:val="00E21018"/>
    <w:rsid w:val="00E213D4"/>
    <w:rsid w:val="00E217CA"/>
    <w:rsid w:val="00E2216E"/>
    <w:rsid w:val="00E2272C"/>
    <w:rsid w:val="00E22B53"/>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D43"/>
    <w:rsid w:val="00E345D2"/>
    <w:rsid w:val="00E347D3"/>
    <w:rsid w:val="00E34B35"/>
    <w:rsid w:val="00E355F1"/>
    <w:rsid w:val="00E3566E"/>
    <w:rsid w:val="00E3567D"/>
    <w:rsid w:val="00E357B2"/>
    <w:rsid w:val="00E35C66"/>
    <w:rsid w:val="00E35F01"/>
    <w:rsid w:val="00E365AF"/>
    <w:rsid w:val="00E375BF"/>
    <w:rsid w:val="00E3782C"/>
    <w:rsid w:val="00E37A98"/>
    <w:rsid w:val="00E4059E"/>
    <w:rsid w:val="00E41326"/>
    <w:rsid w:val="00E41B4B"/>
    <w:rsid w:val="00E424E1"/>
    <w:rsid w:val="00E42587"/>
    <w:rsid w:val="00E42A6B"/>
    <w:rsid w:val="00E42AB8"/>
    <w:rsid w:val="00E42B7C"/>
    <w:rsid w:val="00E43887"/>
    <w:rsid w:val="00E43E42"/>
    <w:rsid w:val="00E43FBD"/>
    <w:rsid w:val="00E448B7"/>
    <w:rsid w:val="00E46156"/>
    <w:rsid w:val="00E46BBD"/>
    <w:rsid w:val="00E50D81"/>
    <w:rsid w:val="00E50F51"/>
    <w:rsid w:val="00E50F94"/>
    <w:rsid w:val="00E52B67"/>
    <w:rsid w:val="00E531C4"/>
    <w:rsid w:val="00E53CA2"/>
    <w:rsid w:val="00E53E12"/>
    <w:rsid w:val="00E54362"/>
    <w:rsid w:val="00E54BE2"/>
    <w:rsid w:val="00E55E1A"/>
    <w:rsid w:val="00E56BA8"/>
    <w:rsid w:val="00E57212"/>
    <w:rsid w:val="00E57531"/>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63D"/>
    <w:rsid w:val="00E729B9"/>
    <w:rsid w:val="00E73179"/>
    <w:rsid w:val="00E74B1B"/>
    <w:rsid w:val="00E75068"/>
    <w:rsid w:val="00E76292"/>
    <w:rsid w:val="00E76434"/>
    <w:rsid w:val="00E76A3A"/>
    <w:rsid w:val="00E77D11"/>
    <w:rsid w:val="00E802FE"/>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A99"/>
    <w:rsid w:val="00E86BCE"/>
    <w:rsid w:val="00E86F8F"/>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909"/>
    <w:rsid w:val="00EA0A1B"/>
    <w:rsid w:val="00EA0CD1"/>
    <w:rsid w:val="00EA100E"/>
    <w:rsid w:val="00EA141A"/>
    <w:rsid w:val="00EA1790"/>
    <w:rsid w:val="00EA256A"/>
    <w:rsid w:val="00EA3324"/>
    <w:rsid w:val="00EA4193"/>
    <w:rsid w:val="00EA4970"/>
    <w:rsid w:val="00EA4E23"/>
    <w:rsid w:val="00EA56A6"/>
    <w:rsid w:val="00EA5EAF"/>
    <w:rsid w:val="00EA6573"/>
    <w:rsid w:val="00EA6D1E"/>
    <w:rsid w:val="00EA6E8F"/>
    <w:rsid w:val="00EA6F5B"/>
    <w:rsid w:val="00EA7102"/>
    <w:rsid w:val="00EA76DD"/>
    <w:rsid w:val="00EB01C2"/>
    <w:rsid w:val="00EB03BA"/>
    <w:rsid w:val="00EB0868"/>
    <w:rsid w:val="00EB164F"/>
    <w:rsid w:val="00EB226D"/>
    <w:rsid w:val="00EB23E7"/>
    <w:rsid w:val="00EB3280"/>
    <w:rsid w:val="00EB33BE"/>
    <w:rsid w:val="00EB35C1"/>
    <w:rsid w:val="00EB3686"/>
    <w:rsid w:val="00EB381D"/>
    <w:rsid w:val="00EB444B"/>
    <w:rsid w:val="00EB4999"/>
    <w:rsid w:val="00EB4C8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91D"/>
    <w:rsid w:val="00EC3339"/>
    <w:rsid w:val="00EC3C3A"/>
    <w:rsid w:val="00EC3E8D"/>
    <w:rsid w:val="00EC42F8"/>
    <w:rsid w:val="00EC4989"/>
    <w:rsid w:val="00EC4A1B"/>
    <w:rsid w:val="00EC4EBE"/>
    <w:rsid w:val="00EC5275"/>
    <w:rsid w:val="00EC76CF"/>
    <w:rsid w:val="00EC77B6"/>
    <w:rsid w:val="00ED0B09"/>
    <w:rsid w:val="00ED0C16"/>
    <w:rsid w:val="00ED0DC7"/>
    <w:rsid w:val="00ED1268"/>
    <w:rsid w:val="00ED15F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8A"/>
    <w:rsid w:val="00ED7950"/>
    <w:rsid w:val="00ED7BA2"/>
    <w:rsid w:val="00ED7E03"/>
    <w:rsid w:val="00ED7F3E"/>
    <w:rsid w:val="00EE0116"/>
    <w:rsid w:val="00EE02A7"/>
    <w:rsid w:val="00EE19FD"/>
    <w:rsid w:val="00EE1B56"/>
    <w:rsid w:val="00EE1C85"/>
    <w:rsid w:val="00EE2596"/>
    <w:rsid w:val="00EE2914"/>
    <w:rsid w:val="00EE2F6A"/>
    <w:rsid w:val="00EE334A"/>
    <w:rsid w:val="00EE334B"/>
    <w:rsid w:val="00EE33F3"/>
    <w:rsid w:val="00EE3480"/>
    <w:rsid w:val="00EE433A"/>
    <w:rsid w:val="00EE4477"/>
    <w:rsid w:val="00EE44B0"/>
    <w:rsid w:val="00EE523A"/>
    <w:rsid w:val="00EE54B9"/>
    <w:rsid w:val="00EE593B"/>
    <w:rsid w:val="00EE5CFA"/>
    <w:rsid w:val="00EE5F7A"/>
    <w:rsid w:val="00EE5FC7"/>
    <w:rsid w:val="00EE6920"/>
    <w:rsid w:val="00EE6E84"/>
    <w:rsid w:val="00EE6F75"/>
    <w:rsid w:val="00EE7654"/>
    <w:rsid w:val="00EF0913"/>
    <w:rsid w:val="00EF13E9"/>
    <w:rsid w:val="00EF22B7"/>
    <w:rsid w:val="00EF2C7C"/>
    <w:rsid w:val="00EF393F"/>
    <w:rsid w:val="00EF39AF"/>
    <w:rsid w:val="00EF5623"/>
    <w:rsid w:val="00EF577C"/>
    <w:rsid w:val="00EF595E"/>
    <w:rsid w:val="00EF5E21"/>
    <w:rsid w:val="00EF6136"/>
    <w:rsid w:val="00EF6436"/>
    <w:rsid w:val="00EF67DA"/>
    <w:rsid w:val="00EF7124"/>
    <w:rsid w:val="00EF7384"/>
    <w:rsid w:val="00EF77A6"/>
    <w:rsid w:val="00EF7CDF"/>
    <w:rsid w:val="00F002D6"/>
    <w:rsid w:val="00F0044A"/>
    <w:rsid w:val="00F00EAA"/>
    <w:rsid w:val="00F01B51"/>
    <w:rsid w:val="00F01DAE"/>
    <w:rsid w:val="00F02806"/>
    <w:rsid w:val="00F02B98"/>
    <w:rsid w:val="00F02C2E"/>
    <w:rsid w:val="00F03222"/>
    <w:rsid w:val="00F032A4"/>
    <w:rsid w:val="00F03537"/>
    <w:rsid w:val="00F03BE7"/>
    <w:rsid w:val="00F03EE0"/>
    <w:rsid w:val="00F04589"/>
    <w:rsid w:val="00F0480A"/>
    <w:rsid w:val="00F0499F"/>
    <w:rsid w:val="00F05F84"/>
    <w:rsid w:val="00F06191"/>
    <w:rsid w:val="00F065D6"/>
    <w:rsid w:val="00F07198"/>
    <w:rsid w:val="00F07575"/>
    <w:rsid w:val="00F0779F"/>
    <w:rsid w:val="00F10EB1"/>
    <w:rsid w:val="00F11188"/>
    <w:rsid w:val="00F1174E"/>
    <w:rsid w:val="00F126A8"/>
    <w:rsid w:val="00F1334C"/>
    <w:rsid w:val="00F133E3"/>
    <w:rsid w:val="00F13921"/>
    <w:rsid w:val="00F1549C"/>
    <w:rsid w:val="00F15B1F"/>
    <w:rsid w:val="00F166A2"/>
    <w:rsid w:val="00F170D1"/>
    <w:rsid w:val="00F17A1F"/>
    <w:rsid w:val="00F20241"/>
    <w:rsid w:val="00F207CB"/>
    <w:rsid w:val="00F2108C"/>
    <w:rsid w:val="00F21180"/>
    <w:rsid w:val="00F211FE"/>
    <w:rsid w:val="00F217F8"/>
    <w:rsid w:val="00F21BAE"/>
    <w:rsid w:val="00F21F12"/>
    <w:rsid w:val="00F2293A"/>
    <w:rsid w:val="00F229DE"/>
    <w:rsid w:val="00F235F7"/>
    <w:rsid w:val="00F23A61"/>
    <w:rsid w:val="00F2421D"/>
    <w:rsid w:val="00F25241"/>
    <w:rsid w:val="00F302A5"/>
    <w:rsid w:val="00F308B9"/>
    <w:rsid w:val="00F30AA8"/>
    <w:rsid w:val="00F30B34"/>
    <w:rsid w:val="00F31770"/>
    <w:rsid w:val="00F31B00"/>
    <w:rsid w:val="00F32018"/>
    <w:rsid w:val="00F32DE5"/>
    <w:rsid w:val="00F332DC"/>
    <w:rsid w:val="00F334CA"/>
    <w:rsid w:val="00F33516"/>
    <w:rsid w:val="00F33852"/>
    <w:rsid w:val="00F33A43"/>
    <w:rsid w:val="00F3411A"/>
    <w:rsid w:val="00F34532"/>
    <w:rsid w:val="00F346E3"/>
    <w:rsid w:val="00F34725"/>
    <w:rsid w:val="00F347CF"/>
    <w:rsid w:val="00F3510C"/>
    <w:rsid w:val="00F3565B"/>
    <w:rsid w:val="00F35C40"/>
    <w:rsid w:val="00F36428"/>
    <w:rsid w:val="00F3656D"/>
    <w:rsid w:val="00F368F7"/>
    <w:rsid w:val="00F36AA8"/>
    <w:rsid w:val="00F3779C"/>
    <w:rsid w:val="00F37882"/>
    <w:rsid w:val="00F37BB1"/>
    <w:rsid w:val="00F40BD7"/>
    <w:rsid w:val="00F40E95"/>
    <w:rsid w:val="00F41BF7"/>
    <w:rsid w:val="00F429B7"/>
    <w:rsid w:val="00F42BEE"/>
    <w:rsid w:val="00F42CE8"/>
    <w:rsid w:val="00F431D1"/>
    <w:rsid w:val="00F431D3"/>
    <w:rsid w:val="00F4353E"/>
    <w:rsid w:val="00F4396F"/>
    <w:rsid w:val="00F43C74"/>
    <w:rsid w:val="00F43D84"/>
    <w:rsid w:val="00F44527"/>
    <w:rsid w:val="00F44E15"/>
    <w:rsid w:val="00F44F39"/>
    <w:rsid w:val="00F4541C"/>
    <w:rsid w:val="00F45ADC"/>
    <w:rsid w:val="00F45EB2"/>
    <w:rsid w:val="00F46943"/>
    <w:rsid w:val="00F46984"/>
    <w:rsid w:val="00F46CA3"/>
    <w:rsid w:val="00F46E88"/>
    <w:rsid w:val="00F472AA"/>
    <w:rsid w:val="00F500F9"/>
    <w:rsid w:val="00F50491"/>
    <w:rsid w:val="00F504C4"/>
    <w:rsid w:val="00F50C48"/>
    <w:rsid w:val="00F50C57"/>
    <w:rsid w:val="00F510FD"/>
    <w:rsid w:val="00F511B0"/>
    <w:rsid w:val="00F51433"/>
    <w:rsid w:val="00F5171B"/>
    <w:rsid w:val="00F51A87"/>
    <w:rsid w:val="00F5235D"/>
    <w:rsid w:val="00F52939"/>
    <w:rsid w:val="00F52B84"/>
    <w:rsid w:val="00F53752"/>
    <w:rsid w:val="00F5388C"/>
    <w:rsid w:val="00F54219"/>
    <w:rsid w:val="00F55531"/>
    <w:rsid w:val="00F555C4"/>
    <w:rsid w:val="00F55DB3"/>
    <w:rsid w:val="00F55DB5"/>
    <w:rsid w:val="00F560B4"/>
    <w:rsid w:val="00F56281"/>
    <w:rsid w:val="00F56594"/>
    <w:rsid w:val="00F56610"/>
    <w:rsid w:val="00F56FD0"/>
    <w:rsid w:val="00F57102"/>
    <w:rsid w:val="00F5729B"/>
    <w:rsid w:val="00F57665"/>
    <w:rsid w:val="00F57868"/>
    <w:rsid w:val="00F602FE"/>
    <w:rsid w:val="00F60EF5"/>
    <w:rsid w:val="00F610E0"/>
    <w:rsid w:val="00F611D1"/>
    <w:rsid w:val="00F61A15"/>
    <w:rsid w:val="00F6347F"/>
    <w:rsid w:val="00F636E5"/>
    <w:rsid w:val="00F638A8"/>
    <w:rsid w:val="00F63BE9"/>
    <w:rsid w:val="00F644F1"/>
    <w:rsid w:val="00F64EB2"/>
    <w:rsid w:val="00F650C8"/>
    <w:rsid w:val="00F65227"/>
    <w:rsid w:val="00F65FF2"/>
    <w:rsid w:val="00F6698E"/>
    <w:rsid w:val="00F67417"/>
    <w:rsid w:val="00F678A1"/>
    <w:rsid w:val="00F701DB"/>
    <w:rsid w:val="00F71B90"/>
    <w:rsid w:val="00F7215F"/>
    <w:rsid w:val="00F730FD"/>
    <w:rsid w:val="00F73B04"/>
    <w:rsid w:val="00F747A4"/>
    <w:rsid w:val="00F75592"/>
    <w:rsid w:val="00F7599F"/>
    <w:rsid w:val="00F75FB4"/>
    <w:rsid w:val="00F7680D"/>
    <w:rsid w:val="00F76C42"/>
    <w:rsid w:val="00F7725C"/>
    <w:rsid w:val="00F7789D"/>
    <w:rsid w:val="00F77CB3"/>
    <w:rsid w:val="00F80241"/>
    <w:rsid w:val="00F80B9A"/>
    <w:rsid w:val="00F81F56"/>
    <w:rsid w:val="00F81F7D"/>
    <w:rsid w:val="00F82282"/>
    <w:rsid w:val="00F82324"/>
    <w:rsid w:val="00F83041"/>
    <w:rsid w:val="00F83398"/>
    <w:rsid w:val="00F835DF"/>
    <w:rsid w:val="00F836BB"/>
    <w:rsid w:val="00F84093"/>
    <w:rsid w:val="00F84617"/>
    <w:rsid w:val="00F85285"/>
    <w:rsid w:val="00F852D1"/>
    <w:rsid w:val="00F85EE3"/>
    <w:rsid w:val="00F86AF6"/>
    <w:rsid w:val="00F86CF1"/>
    <w:rsid w:val="00F86F43"/>
    <w:rsid w:val="00F87CD9"/>
    <w:rsid w:val="00F87DF1"/>
    <w:rsid w:val="00F9024D"/>
    <w:rsid w:val="00F902C2"/>
    <w:rsid w:val="00F90F7B"/>
    <w:rsid w:val="00F914B7"/>
    <w:rsid w:val="00F9251C"/>
    <w:rsid w:val="00F929A5"/>
    <w:rsid w:val="00F929B7"/>
    <w:rsid w:val="00F9327D"/>
    <w:rsid w:val="00F93D90"/>
    <w:rsid w:val="00F94AFD"/>
    <w:rsid w:val="00F94D71"/>
    <w:rsid w:val="00F952BE"/>
    <w:rsid w:val="00F953B3"/>
    <w:rsid w:val="00F9566B"/>
    <w:rsid w:val="00F9576C"/>
    <w:rsid w:val="00F96714"/>
    <w:rsid w:val="00F97692"/>
    <w:rsid w:val="00F97B2A"/>
    <w:rsid w:val="00FA0157"/>
    <w:rsid w:val="00FA0AFD"/>
    <w:rsid w:val="00FA0E33"/>
    <w:rsid w:val="00FA144D"/>
    <w:rsid w:val="00FA19B4"/>
    <w:rsid w:val="00FA2131"/>
    <w:rsid w:val="00FA24C6"/>
    <w:rsid w:val="00FA263B"/>
    <w:rsid w:val="00FA3606"/>
    <w:rsid w:val="00FA36EB"/>
    <w:rsid w:val="00FA56CE"/>
    <w:rsid w:val="00FA5C40"/>
    <w:rsid w:val="00FA5EA4"/>
    <w:rsid w:val="00FA6816"/>
    <w:rsid w:val="00FA7142"/>
    <w:rsid w:val="00FA7269"/>
    <w:rsid w:val="00FA75F8"/>
    <w:rsid w:val="00FA7D78"/>
    <w:rsid w:val="00FB0339"/>
    <w:rsid w:val="00FB059B"/>
    <w:rsid w:val="00FB0D4D"/>
    <w:rsid w:val="00FB10F0"/>
    <w:rsid w:val="00FB1878"/>
    <w:rsid w:val="00FB1FBE"/>
    <w:rsid w:val="00FB2737"/>
    <w:rsid w:val="00FB275B"/>
    <w:rsid w:val="00FB280F"/>
    <w:rsid w:val="00FB2EAD"/>
    <w:rsid w:val="00FB31A7"/>
    <w:rsid w:val="00FB3981"/>
    <w:rsid w:val="00FB3AC8"/>
    <w:rsid w:val="00FB3D71"/>
    <w:rsid w:val="00FB3D84"/>
    <w:rsid w:val="00FB458B"/>
    <w:rsid w:val="00FB4C59"/>
    <w:rsid w:val="00FB5030"/>
    <w:rsid w:val="00FB5700"/>
    <w:rsid w:val="00FB5D95"/>
    <w:rsid w:val="00FB633B"/>
    <w:rsid w:val="00FB66D2"/>
    <w:rsid w:val="00FB6A6A"/>
    <w:rsid w:val="00FB78A1"/>
    <w:rsid w:val="00FB7BCA"/>
    <w:rsid w:val="00FC0DC2"/>
    <w:rsid w:val="00FC11E6"/>
    <w:rsid w:val="00FC1A04"/>
    <w:rsid w:val="00FC2982"/>
    <w:rsid w:val="00FC2B12"/>
    <w:rsid w:val="00FC30FB"/>
    <w:rsid w:val="00FC46D9"/>
    <w:rsid w:val="00FC5AAA"/>
    <w:rsid w:val="00FC5CAE"/>
    <w:rsid w:val="00FC5EA5"/>
    <w:rsid w:val="00FC674E"/>
    <w:rsid w:val="00FC7724"/>
    <w:rsid w:val="00FC7AD6"/>
    <w:rsid w:val="00FD003B"/>
    <w:rsid w:val="00FD03FA"/>
    <w:rsid w:val="00FD1511"/>
    <w:rsid w:val="00FD1A28"/>
    <w:rsid w:val="00FD1E9A"/>
    <w:rsid w:val="00FD2A30"/>
    <w:rsid w:val="00FD34DC"/>
    <w:rsid w:val="00FD3565"/>
    <w:rsid w:val="00FD46C9"/>
    <w:rsid w:val="00FD51C2"/>
    <w:rsid w:val="00FD53CF"/>
    <w:rsid w:val="00FD575F"/>
    <w:rsid w:val="00FD5A55"/>
    <w:rsid w:val="00FD6707"/>
    <w:rsid w:val="00FD67F6"/>
    <w:rsid w:val="00FD6BC3"/>
    <w:rsid w:val="00FD6EE2"/>
    <w:rsid w:val="00FD6FC4"/>
    <w:rsid w:val="00FD74CF"/>
    <w:rsid w:val="00FD79BE"/>
    <w:rsid w:val="00FD7C41"/>
    <w:rsid w:val="00FE01F0"/>
    <w:rsid w:val="00FE0385"/>
    <w:rsid w:val="00FE07A7"/>
    <w:rsid w:val="00FE0E16"/>
    <w:rsid w:val="00FE142D"/>
    <w:rsid w:val="00FE1B67"/>
    <w:rsid w:val="00FE1C0E"/>
    <w:rsid w:val="00FE20E1"/>
    <w:rsid w:val="00FE252E"/>
    <w:rsid w:val="00FE2905"/>
    <w:rsid w:val="00FE3D1F"/>
    <w:rsid w:val="00FE3D7C"/>
    <w:rsid w:val="00FE4654"/>
    <w:rsid w:val="00FE4E65"/>
    <w:rsid w:val="00FE5735"/>
    <w:rsid w:val="00FE60E8"/>
    <w:rsid w:val="00FE6998"/>
    <w:rsid w:val="00FE6E73"/>
    <w:rsid w:val="00FE6E7E"/>
    <w:rsid w:val="00FE7444"/>
    <w:rsid w:val="00FE7908"/>
    <w:rsid w:val="00FF0550"/>
    <w:rsid w:val="00FF0594"/>
    <w:rsid w:val="00FF05F7"/>
    <w:rsid w:val="00FF0683"/>
    <w:rsid w:val="00FF074B"/>
    <w:rsid w:val="00FF0E01"/>
    <w:rsid w:val="00FF116E"/>
    <w:rsid w:val="00FF12F1"/>
    <w:rsid w:val="00FF203A"/>
    <w:rsid w:val="00FF25B9"/>
    <w:rsid w:val="00FF3486"/>
    <w:rsid w:val="00FF3518"/>
    <w:rsid w:val="00FF4400"/>
    <w:rsid w:val="00FF5428"/>
    <w:rsid w:val="00FF5672"/>
    <w:rsid w:val="00FF5BD4"/>
    <w:rsid w:val="00FF607F"/>
    <w:rsid w:val="00FF6252"/>
    <w:rsid w:val="00FF629B"/>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582B"/>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114C2"/>
    <w:pPr>
      <w:tabs>
        <w:tab w:val="right" w:leader="dot" w:pos="9962"/>
      </w:tabs>
      <w:spacing w:after="0"/>
      <w:ind w:left="142"/>
      <w:jc w:val="both"/>
    </w:pPr>
    <w:rPr>
      <w:rFonts w:ascii="Times New Roman" w:eastAsia="Calibri" w:hAnsi="Times New Roman" w:cs="Times New Roman"/>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9D4C21"/>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D4C2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14609">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140474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97356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gne.baranauskaite@druskininkai.lt"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rita.karsokiene@druskinink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lausk.vpt.lt/hc/lt/articles/115004289565-Kaip-pildyti-EBVPD-"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19</Pages>
  <Words>12254</Words>
  <Characters>6985</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Saukevičienė</cp:lastModifiedBy>
  <cp:revision>29</cp:revision>
  <cp:lastPrinted>2024-08-13T07:53:00Z</cp:lastPrinted>
  <dcterms:created xsi:type="dcterms:W3CDTF">2025-09-17T06:23:00Z</dcterms:created>
  <dcterms:modified xsi:type="dcterms:W3CDTF">2025-09-19T09:56:00Z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